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4543"/>
        <w:gridCol w:w="8585"/>
      </w:tblGrid>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Наименование поля формы</w:t>
            </w:r>
          </w:p>
        </w:tc>
        <w:tc>
          <w:tcPr>
            <w:tcW w:w="8585" w:type="dxa"/>
            <w:tcBorders>
              <w:top w:val="single" w:sz="4" w:space="0" w:color="auto"/>
              <w:left w:val="single" w:sz="4" w:space="0" w:color="auto"/>
              <w:bottom w:val="single" w:sz="4" w:space="0" w:color="auto"/>
              <w:right w:val="single" w:sz="4" w:space="0" w:color="auto"/>
            </w:tcBorders>
            <w:hideMark/>
          </w:tcPr>
          <w:p w:rsidR="006E12C8" w:rsidRPr="00564801" w:rsidRDefault="006E12C8" w:rsidP="0045317A">
            <w:pPr>
              <w:pStyle w:val="ConsPlusNormal"/>
              <w:ind w:firstLine="457"/>
              <w:jc w:val="both"/>
              <w:rPr>
                <w:rFonts w:ascii="Times New Roman" w:hAnsi="Times New Roman" w:cs="Times New Roman"/>
                <w:sz w:val="24"/>
                <w:szCs w:val="24"/>
              </w:rPr>
            </w:pPr>
            <w:r w:rsidRPr="00564801">
              <w:rPr>
                <w:rFonts w:ascii="Times New Roman" w:hAnsi="Times New Roman" w:cs="Times New Roman"/>
                <w:sz w:val="24"/>
                <w:szCs w:val="24"/>
              </w:rPr>
              <w:t>Значение</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FC3D72" w:rsidRDefault="00F23A15" w:rsidP="0045317A">
            <w:pPr>
              <w:pStyle w:val="ConsPlusNormal"/>
              <w:ind w:firstLine="457"/>
              <w:jc w:val="both"/>
              <w:rPr>
                <w:rFonts w:ascii="Times New Roman" w:hAnsi="Times New Roman" w:cs="Times New Roman"/>
                <w:sz w:val="24"/>
                <w:szCs w:val="24"/>
              </w:rPr>
            </w:pPr>
            <w:r w:rsidRPr="00C56824">
              <w:rPr>
                <w:rFonts w:ascii="Times New Roman" w:hAnsi="Times New Roman"/>
                <w:sz w:val="24"/>
                <w:szCs w:val="24"/>
              </w:rPr>
              <w:t>Реконструкция ВЛ 110 кВ «</w:t>
            </w:r>
            <w:proofErr w:type="spellStart"/>
            <w:r w:rsidRPr="00C56824">
              <w:rPr>
                <w:rFonts w:ascii="Times New Roman" w:hAnsi="Times New Roman"/>
                <w:sz w:val="24"/>
                <w:szCs w:val="24"/>
              </w:rPr>
              <w:t>Новоникольская-Александровка</w:t>
            </w:r>
            <w:proofErr w:type="spellEnd"/>
            <w:r w:rsidRPr="00C56824">
              <w:rPr>
                <w:rFonts w:ascii="Times New Roman" w:hAnsi="Times New Roman"/>
                <w:sz w:val="24"/>
                <w:szCs w:val="24"/>
              </w:rPr>
              <w:t>» (диспетчерское наименов</w:t>
            </w:r>
            <w:r w:rsidRPr="00C56824">
              <w:rPr>
                <w:rFonts w:ascii="Times New Roman" w:hAnsi="Times New Roman"/>
                <w:sz w:val="24"/>
                <w:szCs w:val="24"/>
              </w:rPr>
              <w:t>а</w:t>
            </w:r>
            <w:r w:rsidRPr="00C56824">
              <w:rPr>
                <w:rFonts w:ascii="Times New Roman" w:hAnsi="Times New Roman"/>
                <w:sz w:val="24"/>
                <w:szCs w:val="24"/>
              </w:rPr>
              <w:t xml:space="preserve">ние ВЛ-110 кВ </w:t>
            </w:r>
            <w:proofErr w:type="spellStart"/>
            <w:r w:rsidRPr="00C56824">
              <w:rPr>
                <w:rFonts w:ascii="Times New Roman" w:hAnsi="Times New Roman"/>
                <w:sz w:val="24"/>
                <w:szCs w:val="24"/>
              </w:rPr>
              <w:t>Белоусовская</w:t>
            </w:r>
            <w:proofErr w:type="spellEnd"/>
            <w:r w:rsidRPr="00C56824">
              <w:rPr>
                <w:rFonts w:ascii="Times New Roman" w:hAnsi="Times New Roman"/>
                <w:sz w:val="24"/>
                <w:szCs w:val="24"/>
              </w:rPr>
              <w:t xml:space="preserve"> - Александровская 1 участок </w:t>
            </w:r>
            <w:proofErr w:type="spellStart"/>
            <w:r w:rsidRPr="00C56824">
              <w:rPr>
                <w:rFonts w:ascii="Times New Roman" w:hAnsi="Times New Roman"/>
                <w:sz w:val="24"/>
                <w:szCs w:val="24"/>
              </w:rPr>
              <w:t>Новоникольская</w:t>
            </w:r>
            <w:proofErr w:type="spellEnd"/>
            <w:r w:rsidRPr="00C56824">
              <w:rPr>
                <w:rFonts w:ascii="Times New Roman" w:hAnsi="Times New Roman"/>
                <w:sz w:val="24"/>
                <w:szCs w:val="24"/>
              </w:rPr>
              <w:t xml:space="preserve"> - Александровская-1) для нужд ЦПО филиала ПАО «МРСК Волги»-«</w:t>
            </w:r>
            <w:proofErr w:type="spellStart"/>
            <w:r w:rsidRPr="00C56824">
              <w:rPr>
                <w:rFonts w:ascii="Times New Roman" w:hAnsi="Times New Roman"/>
                <w:sz w:val="24"/>
                <w:szCs w:val="24"/>
              </w:rPr>
              <w:t>Оренбургэнерго</w:t>
            </w:r>
            <w:proofErr w:type="spellEnd"/>
          </w:p>
        </w:tc>
      </w:tr>
      <w:tr w:rsidR="006E12C8" w:rsidRPr="00564801" w:rsidTr="00F23A15">
        <w:trPr>
          <w:trHeight w:val="765"/>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объекта капитального строительства</w:t>
            </w:r>
          </w:p>
        </w:tc>
        <w:tc>
          <w:tcPr>
            <w:tcW w:w="8585" w:type="dxa"/>
            <w:tcBorders>
              <w:top w:val="single" w:sz="4" w:space="0" w:color="auto"/>
              <w:left w:val="single" w:sz="4" w:space="0" w:color="auto"/>
              <w:bottom w:val="single" w:sz="4" w:space="0" w:color="auto"/>
              <w:right w:val="single" w:sz="4" w:space="0" w:color="auto"/>
            </w:tcBorders>
          </w:tcPr>
          <w:p w:rsidR="006E12C8" w:rsidRPr="00FC3D72" w:rsidRDefault="00F23A15" w:rsidP="00FC3D72">
            <w:pPr>
              <w:pStyle w:val="ConsPlusNormal"/>
              <w:ind w:firstLine="457"/>
              <w:jc w:val="both"/>
              <w:rPr>
                <w:rFonts w:ascii="Times New Roman" w:hAnsi="Times New Roman" w:cs="Times New Roman"/>
                <w:sz w:val="24"/>
                <w:szCs w:val="24"/>
              </w:rPr>
            </w:pPr>
            <w:r w:rsidRPr="00C56824">
              <w:rPr>
                <w:rFonts w:ascii="Times New Roman" w:hAnsi="Times New Roman"/>
                <w:sz w:val="24"/>
                <w:szCs w:val="24"/>
              </w:rPr>
              <w:t>Реконструкция ВЛ 110 кВ «</w:t>
            </w:r>
            <w:proofErr w:type="spellStart"/>
            <w:r w:rsidRPr="00C56824">
              <w:rPr>
                <w:rFonts w:ascii="Times New Roman" w:hAnsi="Times New Roman"/>
                <w:sz w:val="24"/>
                <w:szCs w:val="24"/>
              </w:rPr>
              <w:t>Новоникольская-Александровка</w:t>
            </w:r>
            <w:proofErr w:type="spellEnd"/>
            <w:r w:rsidRPr="00C56824">
              <w:rPr>
                <w:rFonts w:ascii="Times New Roman" w:hAnsi="Times New Roman"/>
                <w:sz w:val="24"/>
                <w:szCs w:val="24"/>
              </w:rPr>
              <w:t>» (диспетчерское наименов</w:t>
            </w:r>
            <w:r w:rsidRPr="00C56824">
              <w:rPr>
                <w:rFonts w:ascii="Times New Roman" w:hAnsi="Times New Roman"/>
                <w:sz w:val="24"/>
                <w:szCs w:val="24"/>
              </w:rPr>
              <w:t>а</w:t>
            </w:r>
            <w:r w:rsidRPr="00C56824">
              <w:rPr>
                <w:rFonts w:ascii="Times New Roman" w:hAnsi="Times New Roman"/>
                <w:sz w:val="24"/>
                <w:szCs w:val="24"/>
              </w:rPr>
              <w:t xml:space="preserve">ние ВЛ-110 кВ </w:t>
            </w:r>
            <w:proofErr w:type="spellStart"/>
            <w:r w:rsidRPr="00C56824">
              <w:rPr>
                <w:rFonts w:ascii="Times New Roman" w:hAnsi="Times New Roman"/>
                <w:sz w:val="24"/>
                <w:szCs w:val="24"/>
              </w:rPr>
              <w:t>Белоусовская</w:t>
            </w:r>
            <w:proofErr w:type="spellEnd"/>
            <w:r w:rsidRPr="00C56824">
              <w:rPr>
                <w:rFonts w:ascii="Times New Roman" w:hAnsi="Times New Roman"/>
                <w:sz w:val="24"/>
                <w:szCs w:val="24"/>
              </w:rPr>
              <w:t xml:space="preserve"> - Александровская 1 участок </w:t>
            </w:r>
            <w:proofErr w:type="spellStart"/>
            <w:r w:rsidRPr="00C56824">
              <w:rPr>
                <w:rFonts w:ascii="Times New Roman" w:hAnsi="Times New Roman"/>
                <w:sz w:val="24"/>
                <w:szCs w:val="24"/>
              </w:rPr>
              <w:t>Новоникольская</w:t>
            </w:r>
            <w:proofErr w:type="spellEnd"/>
            <w:r w:rsidRPr="00C56824">
              <w:rPr>
                <w:rFonts w:ascii="Times New Roman" w:hAnsi="Times New Roman"/>
                <w:sz w:val="24"/>
                <w:szCs w:val="24"/>
              </w:rPr>
              <w:t xml:space="preserve"> - Александровская-1) для нужд ЦПО филиала ПАО «МРСК Волги»-«</w:t>
            </w:r>
            <w:proofErr w:type="spellStart"/>
            <w:r w:rsidRPr="00C56824">
              <w:rPr>
                <w:rFonts w:ascii="Times New Roman" w:hAnsi="Times New Roman"/>
                <w:sz w:val="24"/>
                <w:szCs w:val="24"/>
              </w:rPr>
              <w:t>Оренбургэнерго</w:t>
            </w:r>
            <w:proofErr w:type="spellEnd"/>
          </w:p>
        </w:tc>
      </w:tr>
      <w:tr w:rsidR="0037473C" w:rsidRPr="00564801" w:rsidTr="00F23A15">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5393"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застройщика, технического заказчика</w:t>
            </w:r>
          </w:p>
        </w:tc>
        <w:tc>
          <w:tcPr>
            <w:tcW w:w="8585" w:type="dxa"/>
            <w:tcBorders>
              <w:top w:val="single" w:sz="4" w:space="0" w:color="auto"/>
              <w:left w:val="single" w:sz="4" w:space="0" w:color="auto"/>
              <w:bottom w:val="single" w:sz="4" w:space="0" w:color="auto"/>
              <w:right w:val="single" w:sz="4" w:space="0" w:color="auto"/>
            </w:tcBorders>
          </w:tcPr>
          <w:p w:rsidR="008A7AFB" w:rsidRPr="00C56824" w:rsidRDefault="008A7AFB" w:rsidP="008A7AFB">
            <w:pPr>
              <w:pStyle w:val="a5"/>
              <w:tabs>
                <w:tab w:val="left" w:pos="567"/>
                <w:tab w:val="left" w:pos="993"/>
              </w:tabs>
              <w:spacing w:after="0" w:line="240" w:lineRule="auto"/>
              <w:ind w:left="0"/>
              <w:rPr>
                <w:rFonts w:ascii="Times New Roman" w:hAnsi="Times New Roman"/>
                <w:b/>
                <w:sz w:val="24"/>
                <w:szCs w:val="24"/>
                <w:lang w:val="ru-RU"/>
              </w:rPr>
            </w:pPr>
            <w:r w:rsidRPr="00C56824">
              <w:rPr>
                <w:rFonts w:ascii="Times New Roman" w:hAnsi="Times New Roman"/>
                <w:sz w:val="24"/>
                <w:szCs w:val="24"/>
                <w:lang w:val="ru-RU"/>
              </w:rPr>
              <w:t xml:space="preserve">Публичное акционерное общество «Межрегиональная распределительная Сетевая компания Волги» (ПАО «МРСК Волги»). </w:t>
            </w:r>
          </w:p>
          <w:p w:rsidR="0037473C" w:rsidRPr="00FC3D72" w:rsidRDefault="0037473C" w:rsidP="00F23A15">
            <w:pPr>
              <w:pStyle w:val="ConsPlusNormal"/>
              <w:jc w:val="both"/>
              <w:rPr>
                <w:rFonts w:ascii="Times New Roman" w:hAnsi="Times New Roman" w:cs="Times New Roman"/>
                <w:sz w:val="24"/>
                <w:szCs w:val="24"/>
              </w:rPr>
            </w:pPr>
          </w:p>
        </w:tc>
      </w:tr>
      <w:tr w:rsidR="0037473C" w:rsidRPr="00564801" w:rsidTr="00F23A15">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5393"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Место нахождения застройщика, технического заказчика</w:t>
            </w:r>
          </w:p>
        </w:tc>
        <w:tc>
          <w:tcPr>
            <w:tcW w:w="8585" w:type="dxa"/>
            <w:tcBorders>
              <w:top w:val="single" w:sz="4" w:space="0" w:color="auto"/>
              <w:left w:val="single" w:sz="4" w:space="0" w:color="auto"/>
              <w:bottom w:val="single" w:sz="4" w:space="0" w:color="auto"/>
              <w:right w:val="single" w:sz="4" w:space="0" w:color="auto"/>
            </w:tcBorders>
          </w:tcPr>
          <w:p w:rsidR="0037473C" w:rsidRPr="00026528" w:rsidRDefault="008A7AFB" w:rsidP="00FC3D72">
            <w:pPr>
              <w:pStyle w:val="ConsPlusNormal"/>
              <w:tabs>
                <w:tab w:val="left" w:pos="0"/>
              </w:tabs>
              <w:jc w:val="both"/>
              <w:rPr>
                <w:rFonts w:ascii="Times New Roman" w:hAnsi="Times New Roman" w:cs="Times New Roman"/>
                <w:sz w:val="24"/>
                <w:szCs w:val="24"/>
              </w:rPr>
            </w:pPr>
            <w:r w:rsidRPr="00C56824">
              <w:rPr>
                <w:rFonts w:ascii="Times New Roman" w:hAnsi="Times New Roman"/>
                <w:sz w:val="24"/>
                <w:szCs w:val="24"/>
              </w:rPr>
              <w:t>Юр</w:t>
            </w:r>
            <w:r w:rsidRPr="00C56824">
              <w:rPr>
                <w:rFonts w:ascii="Times New Roman" w:hAnsi="Times New Roman"/>
                <w:sz w:val="24"/>
                <w:szCs w:val="24"/>
              </w:rPr>
              <w:t>и</w:t>
            </w:r>
            <w:r w:rsidRPr="00C56824">
              <w:rPr>
                <w:rFonts w:ascii="Times New Roman" w:hAnsi="Times New Roman"/>
                <w:sz w:val="24"/>
                <w:szCs w:val="24"/>
              </w:rPr>
              <w:t>дический адрес: 410031, Саратовская область, г. Саратов, ул. Первомайская, 42/44.</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организации, подготовившей проектную документацию</w:t>
            </w:r>
          </w:p>
        </w:tc>
        <w:tc>
          <w:tcPr>
            <w:tcW w:w="8585" w:type="dxa"/>
            <w:tcBorders>
              <w:top w:val="single" w:sz="4" w:space="0" w:color="auto"/>
              <w:left w:val="single" w:sz="4" w:space="0" w:color="auto"/>
              <w:bottom w:val="single" w:sz="4" w:space="0" w:color="auto"/>
              <w:right w:val="single" w:sz="4" w:space="0" w:color="auto"/>
            </w:tcBorders>
          </w:tcPr>
          <w:p w:rsidR="008A7AFB" w:rsidRPr="00C56824" w:rsidRDefault="008A7AFB" w:rsidP="008A7AFB">
            <w:pPr>
              <w:tabs>
                <w:tab w:val="left" w:pos="567"/>
                <w:tab w:val="num" w:pos="993"/>
              </w:tabs>
              <w:spacing w:after="0" w:line="240" w:lineRule="auto"/>
              <w:rPr>
                <w:rFonts w:ascii="Times New Roman" w:hAnsi="Times New Roman"/>
                <w:sz w:val="24"/>
                <w:szCs w:val="24"/>
              </w:rPr>
            </w:pPr>
            <w:r w:rsidRPr="00C56824">
              <w:rPr>
                <w:rFonts w:ascii="Times New Roman" w:hAnsi="Times New Roman"/>
                <w:bCs/>
                <w:sz w:val="24"/>
                <w:szCs w:val="24"/>
              </w:rPr>
              <w:t>Общество с ограниченной ответственностью «</w:t>
            </w:r>
            <w:r w:rsidRPr="00C56824">
              <w:rPr>
                <w:rFonts w:ascii="Times New Roman" w:hAnsi="Times New Roman"/>
                <w:sz w:val="24"/>
                <w:szCs w:val="24"/>
              </w:rPr>
              <w:t>Сервисная компания</w:t>
            </w:r>
            <w:r w:rsidRPr="00C56824">
              <w:rPr>
                <w:rFonts w:ascii="Times New Roman" w:hAnsi="Times New Roman"/>
                <w:bCs/>
                <w:sz w:val="24"/>
                <w:szCs w:val="24"/>
              </w:rPr>
              <w:t xml:space="preserve">». Юридический адрес: 443082, г. Самара, </w:t>
            </w:r>
            <w:proofErr w:type="spellStart"/>
            <w:r w:rsidRPr="00C56824">
              <w:rPr>
                <w:rFonts w:ascii="Times New Roman" w:hAnsi="Times New Roman"/>
                <w:bCs/>
                <w:sz w:val="24"/>
                <w:szCs w:val="24"/>
              </w:rPr>
              <w:t>пр-кт</w:t>
            </w:r>
            <w:proofErr w:type="spellEnd"/>
            <w:r w:rsidRPr="00C56824">
              <w:rPr>
                <w:rFonts w:ascii="Times New Roman" w:hAnsi="Times New Roman"/>
                <w:bCs/>
                <w:sz w:val="24"/>
                <w:szCs w:val="24"/>
              </w:rPr>
              <w:t xml:space="preserve"> Карла Маркса, д. 17, </w:t>
            </w:r>
            <w:proofErr w:type="spellStart"/>
            <w:r w:rsidRPr="00C56824">
              <w:rPr>
                <w:rFonts w:ascii="Times New Roman" w:hAnsi="Times New Roman"/>
                <w:bCs/>
                <w:sz w:val="24"/>
                <w:szCs w:val="24"/>
              </w:rPr>
              <w:t>оф</w:t>
            </w:r>
            <w:proofErr w:type="spellEnd"/>
            <w:r w:rsidRPr="00C56824">
              <w:rPr>
                <w:rFonts w:ascii="Times New Roman" w:hAnsi="Times New Roman"/>
                <w:bCs/>
                <w:sz w:val="24"/>
                <w:szCs w:val="24"/>
              </w:rPr>
              <w:t>. 1. ГИП - П. В. Соколов.</w:t>
            </w:r>
          </w:p>
          <w:p w:rsidR="006E12C8" w:rsidRPr="00564801" w:rsidRDefault="006E12C8" w:rsidP="0045317A">
            <w:pPr>
              <w:pStyle w:val="ConsPlusNormal"/>
              <w:ind w:firstLine="457"/>
              <w:jc w:val="both"/>
              <w:rPr>
                <w:rFonts w:ascii="Times New Roman" w:hAnsi="Times New Roman" w:cs="Times New Roman"/>
                <w:sz w:val="24"/>
                <w:szCs w:val="24"/>
              </w:rPr>
            </w:pP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8A7AFB"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Адрес объекта капитального строительства (адресный ориентир)</w:t>
            </w:r>
          </w:p>
        </w:tc>
        <w:tc>
          <w:tcPr>
            <w:tcW w:w="8585" w:type="dxa"/>
            <w:tcBorders>
              <w:top w:val="single" w:sz="4" w:space="0" w:color="auto"/>
              <w:left w:val="single" w:sz="4" w:space="0" w:color="auto"/>
              <w:bottom w:val="single" w:sz="4" w:space="0" w:color="auto"/>
              <w:right w:val="single" w:sz="4" w:space="0" w:color="auto"/>
            </w:tcBorders>
          </w:tcPr>
          <w:p w:rsidR="008A7AFB" w:rsidRPr="00C56824" w:rsidRDefault="008A7AFB" w:rsidP="008A7AFB">
            <w:pPr>
              <w:tabs>
                <w:tab w:val="left" w:pos="567"/>
                <w:tab w:val="left" w:pos="993"/>
              </w:tabs>
              <w:spacing w:after="0" w:line="240" w:lineRule="auto"/>
              <w:rPr>
                <w:rFonts w:ascii="Times New Roman" w:hAnsi="Times New Roman"/>
                <w:sz w:val="24"/>
                <w:szCs w:val="24"/>
              </w:rPr>
            </w:pPr>
            <w:r w:rsidRPr="00C56824">
              <w:rPr>
                <w:rFonts w:ascii="Times New Roman" w:hAnsi="Times New Roman"/>
                <w:sz w:val="24"/>
                <w:szCs w:val="24"/>
              </w:rPr>
              <w:t>Оренбургская область, Александровский район, с. Новоникольское.</w:t>
            </w:r>
          </w:p>
          <w:p w:rsidR="006E12C8" w:rsidRPr="00564801" w:rsidRDefault="006E12C8" w:rsidP="0045317A">
            <w:pPr>
              <w:pStyle w:val="ConsPlusNormal"/>
              <w:ind w:firstLine="457"/>
              <w:jc w:val="both"/>
              <w:rPr>
                <w:rFonts w:ascii="Times New Roman" w:hAnsi="Times New Roman" w:cs="Times New Roman"/>
                <w:sz w:val="24"/>
                <w:szCs w:val="24"/>
              </w:rPr>
            </w:pP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Номер заключения государственной экспертизы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8A7AFB"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56-1-1-3-0016-18</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Дата заключения государственной экспертизы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8A7AFB"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15.03.2018</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Достоверность определения сметной стоимости подтверждена</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Сметная стоимость строительства</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Сведения о </w:t>
            </w:r>
            <w:proofErr w:type="spellStart"/>
            <w:r w:rsidRPr="00564801">
              <w:rPr>
                <w:rFonts w:ascii="Times New Roman" w:hAnsi="Times New Roman" w:cs="Times New Roman"/>
                <w:sz w:val="24"/>
                <w:szCs w:val="24"/>
              </w:rPr>
              <w:t>непревышении</w:t>
            </w:r>
            <w:proofErr w:type="spellEnd"/>
            <w:r w:rsidRPr="00564801">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14.</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Назначение объекта капитального строительства</w:t>
            </w:r>
          </w:p>
        </w:tc>
        <w:tc>
          <w:tcPr>
            <w:tcW w:w="8585" w:type="dxa"/>
            <w:tcBorders>
              <w:top w:val="single" w:sz="4" w:space="0" w:color="auto"/>
              <w:left w:val="single" w:sz="4" w:space="0" w:color="auto"/>
              <w:bottom w:val="single" w:sz="4" w:space="0" w:color="auto"/>
              <w:right w:val="single" w:sz="4" w:space="0" w:color="auto"/>
            </w:tcBorders>
          </w:tcPr>
          <w:p w:rsidR="006E12C8" w:rsidRPr="00FC3D72" w:rsidRDefault="006E12C8" w:rsidP="00BA6646">
            <w:pPr>
              <w:pStyle w:val="ConsPlusNormal"/>
              <w:jc w:val="both"/>
              <w:rPr>
                <w:rFonts w:ascii="Times New Roman" w:hAnsi="Times New Roman" w:cs="Times New Roman"/>
                <w:sz w:val="24"/>
                <w:szCs w:val="24"/>
              </w:rPr>
            </w:pPr>
          </w:p>
        </w:tc>
      </w:tr>
      <w:tr w:rsidR="006E12C8" w:rsidRPr="00564801" w:rsidTr="00F23A15">
        <w:tc>
          <w:tcPr>
            <w:tcW w:w="623" w:type="dxa"/>
            <w:tcBorders>
              <w:top w:val="single" w:sz="4" w:space="0" w:color="auto"/>
              <w:left w:val="single" w:sz="4" w:space="0" w:color="auto"/>
              <w:bottom w:val="nil"/>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8585" w:type="dxa"/>
            <w:tcBorders>
              <w:top w:val="single" w:sz="4" w:space="0" w:color="auto"/>
              <w:left w:val="single" w:sz="4" w:space="0" w:color="auto"/>
              <w:bottom w:val="single" w:sz="4" w:space="0" w:color="auto"/>
              <w:right w:val="single" w:sz="4" w:space="0" w:color="auto"/>
            </w:tcBorders>
          </w:tcPr>
          <w:p w:rsidR="006E12C8" w:rsidRPr="00BF26F6"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8585" w:type="dxa"/>
            <w:tcBorders>
              <w:top w:val="single" w:sz="4" w:space="0" w:color="auto"/>
              <w:left w:val="single" w:sz="4" w:space="0" w:color="auto"/>
              <w:bottom w:val="single" w:sz="4" w:space="0" w:color="auto"/>
              <w:right w:val="single" w:sz="4" w:space="0" w:color="auto"/>
            </w:tcBorders>
          </w:tcPr>
          <w:p w:rsidR="00FC3D72" w:rsidRPr="00564801" w:rsidRDefault="008A7AFB"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Заявленная дополнительная мощность- 15 МВт</w:t>
            </w: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Категория, класс (не заполняется в </w:t>
            </w:r>
            <w:r w:rsidRPr="00564801">
              <w:rPr>
                <w:rFonts w:ascii="Times New Roman" w:hAnsi="Times New Roman" w:cs="Times New Roman"/>
                <w:sz w:val="24"/>
                <w:szCs w:val="24"/>
              </w:rPr>
              <w:lastRenderedPageBreak/>
              <w:t>отношении объектов капитального строительства, у которых отсутствует данный параметр)</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Общая площадь, м2</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полезная, м2 (заполняется в отношении общественных зданий)</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жилая, м2 (заполняется в отношении жилых зданий)</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застройки, м2</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Объем строительный, м3</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Количество этажей, (в единицах)</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Протяженность, м</w:t>
            </w:r>
          </w:p>
        </w:tc>
        <w:tc>
          <w:tcPr>
            <w:tcW w:w="8585" w:type="dxa"/>
            <w:tcBorders>
              <w:top w:val="single" w:sz="4" w:space="0" w:color="auto"/>
              <w:left w:val="single" w:sz="4" w:space="0" w:color="auto"/>
              <w:bottom w:val="single" w:sz="4" w:space="0" w:color="auto"/>
              <w:right w:val="single" w:sz="4" w:space="0" w:color="auto"/>
            </w:tcBorders>
          </w:tcPr>
          <w:p w:rsidR="0037473C" w:rsidRPr="008A7AFB" w:rsidRDefault="008A7AFB"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линии- 28,9 км</w:t>
            </w:r>
          </w:p>
        </w:tc>
      </w:tr>
      <w:tr w:rsidR="006E12C8" w:rsidRPr="00564801" w:rsidTr="00F23A15">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Класс </w:t>
            </w:r>
            <w:proofErr w:type="spellStart"/>
            <w:r w:rsidRPr="00564801">
              <w:rPr>
                <w:rFonts w:ascii="Times New Roman" w:hAnsi="Times New Roman" w:cs="Times New Roman"/>
                <w:sz w:val="24"/>
                <w:szCs w:val="24"/>
              </w:rPr>
              <w:t>энергоэффективности</w:t>
            </w:r>
            <w:proofErr w:type="spellEnd"/>
            <w:r w:rsidRPr="00564801">
              <w:rPr>
                <w:rFonts w:ascii="Times New Roman" w:hAnsi="Times New Roman" w:cs="Times New Roman"/>
                <w:sz w:val="24"/>
                <w:szCs w:val="24"/>
              </w:rPr>
              <w:t xml:space="preserve"> объекта капитального строительства</w:t>
            </w:r>
          </w:p>
        </w:tc>
        <w:tc>
          <w:tcPr>
            <w:tcW w:w="8585"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23A15">
        <w:tc>
          <w:tcPr>
            <w:tcW w:w="623" w:type="dxa"/>
            <w:tcBorders>
              <w:top w:val="nil"/>
              <w:left w:val="single" w:sz="4" w:space="0" w:color="auto"/>
              <w:bottom w:val="single" w:sz="4" w:space="0" w:color="auto"/>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454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8585" w:type="dxa"/>
            <w:tcBorders>
              <w:top w:val="single" w:sz="4" w:space="0" w:color="auto"/>
              <w:left w:val="single" w:sz="4" w:space="0" w:color="auto"/>
              <w:bottom w:val="single" w:sz="4" w:space="0" w:color="auto"/>
              <w:right w:val="single" w:sz="4" w:space="0" w:color="auto"/>
            </w:tcBorders>
          </w:tcPr>
          <w:p w:rsidR="0037473C" w:rsidRDefault="008A7AFB"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Номинальное напряжение- 110 кВ</w:t>
            </w:r>
          </w:p>
          <w:p w:rsidR="008A7AFB" w:rsidRDefault="008A7AFB"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Марка провода, конструкция фазы проводов- 1хАС-120/19</w:t>
            </w:r>
          </w:p>
          <w:p w:rsidR="008A7AFB" w:rsidRDefault="008A7AFB"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цепей- 1</w:t>
            </w:r>
          </w:p>
          <w:p w:rsidR="008A7AFB" w:rsidRDefault="008A7AFB" w:rsidP="008A7AF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Громозащита</w:t>
            </w:r>
            <w:proofErr w:type="spellEnd"/>
            <w:r>
              <w:rPr>
                <w:rFonts w:ascii="Times New Roman" w:hAnsi="Times New Roman" w:cs="Times New Roman"/>
                <w:sz w:val="24"/>
                <w:szCs w:val="24"/>
              </w:rPr>
              <w:t xml:space="preserve"> линии- С-50 (сущ.), МЗ-9,2-В-ОЖ-Н-Р</w:t>
            </w:r>
          </w:p>
          <w:p w:rsidR="008A7AFB" w:rsidRDefault="008A7AFB" w:rsidP="008A7AFB">
            <w:pPr>
              <w:pStyle w:val="ConsPlusNormal"/>
              <w:jc w:val="both"/>
              <w:rPr>
                <w:rFonts w:ascii="Times New Roman" w:hAnsi="Times New Roman" w:cs="Times New Roman"/>
                <w:sz w:val="24"/>
                <w:szCs w:val="24"/>
              </w:rPr>
            </w:pPr>
            <w:r>
              <w:rPr>
                <w:rFonts w:ascii="Times New Roman" w:hAnsi="Times New Roman" w:cs="Times New Roman"/>
                <w:sz w:val="24"/>
                <w:szCs w:val="24"/>
              </w:rPr>
              <w:t>Типы изоляторов- стеклянные</w:t>
            </w:r>
          </w:p>
          <w:p w:rsidR="008A7AFB" w:rsidRPr="00564801" w:rsidRDefault="008A7AFB" w:rsidP="008A7AFB">
            <w:pPr>
              <w:pStyle w:val="ConsPlusNormal"/>
              <w:jc w:val="both"/>
              <w:rPr>
                <w:rFonts w:ascii="Times New Roman" w:hAnsi="Times New Roman" w:cs="Times New Roman"/>
                <w:sz w:val="24"/>
                <w:szCs w:val="24"/>
              </w:rPr>
            </w:pPr>
            <w:r>
              <w:rPr>
                <w:rFonts w:ascii="Times New Roman" w:hAnsi="Times New Roman" w:cs="Times New Roman"/>
                <w:sz w:val="24"/>
                <w:szCs w:val="24"/>
              </w:rPr>
              <w:t>Продолжительность строительства- 7 мес.</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климатического района, подрайона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8A7AFB" w:rsidRDefault="008A7AFB"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IIIA</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снегового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8A7AFB" w:rsidRDefault="008A7AFB"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ветрового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8A7AFB" w:rsidRDefault="008A7AFB"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сейсмичности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8A7AFB" w:rsidRDefault="008A7AFB"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8A7AFB" w:rsidRDefault="008A7AFB"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w:t>
            </w:r>
          </w:p>
        </w:tc>
      </w:tr>
      <w:tr w:rsidR="006E12C8" w:rsidRPr="00564801" w:rsidTr="00F23A15">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5393"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8585"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311774"/>
    <w:multiLevelType w:val="multilevel"/>
    <w:tmpl w:val="DC6805CC"/>
    <w:lvl w:ilvl="0">
      <w:start w:val="1"/>
      <w:numFmt w:val="decimal"/>
      <w:lvlText w:val="%1."/>
      <w:lvlJc w:val="left"/>
      <w:pPr>
        <w:ind w:left="928" w:hanging="360"/>
      </w:pPr>
    </w:lvl>
    <w:lvl w:ilvl="1">
      <w:start w:val="1"/>
      <w:numFmt w:val="decimal"/>
      <w:isLgl/>
      <w:lvlText w:val="%1.%2."/>
      <w:lvlJc w:val="left"/>
      <w:pPr>
        <w:ind w:left="2096" w:hanging="1245"/>
      </w:pPr>
      <w:rPr>
        <w:b/>
        <w:color w:val="auto"/>
      </w:rPr>
    </w:lvl>
    <w:lvl w:ilvl="2">
      <w:start w:val="1"/>
      <w:numFmt w:val="decimal"/>
      <w:isLgl/>
      <w:lvlText w:val="%1.%2.%3."/>
      <w:lvlJc w:val="left"/>
      <w:pPr>
        <w:ind w:left="1671" w:hanging="1245"/>
      </w:pPr>
      <w:rPr>
        <w:b/>
      </w:r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4">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num w:numId="1">
    <w:abstractNumId w:val="5"/>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35E81"/>
    <w:rsid w:val="00057A4A"/>
    <w:rsid w:val="000C4F27"/>
    <w:rsid w:val="00133782"/>
    <w:rsid w:val="0015560A"/>
    <w:rsid w:val="00163EE7"/>
    <w:rsid w:val="001A073C"/>
    <w:rsid w:val="001B2D60"/>
    <w:rsid w:val="001E0692"/>
    <w:rsid w:val="00233B8D"/>
    <w:rsid w:val="00360A4D"/>
    <w:rsid w:val="0037473C"/>
    <w:rsid w:val="003C4FB3"/>
    <w:rsid w:val="004363FD"/>
    <w:rsid w:val="0045317A"/>
    <w:rsid w:val="004B2141"/>
    <w:rsid w:val="004B5A9F"/>
    <w:rsid w:val="005465DE"/>
    <w:rsid w:val="00564801"/>
    <w:rsid w:val="00622F8F"/>
    <w:rsid w:val="006817A1"/>
    <w:rsid w:val="006B0BC5"/>
    <w:rsid w:val="006E12C8"/>
    <w:rsid w:val="006F2E81"/>
    <w:rsid w:val="008965E2"/>
    <w:rsid w:val="008A7AFB"/>
    <w:rsid w:val="009816E8"/>
    <w:rsid w:val="009D14F0"/>
    <w:rsid w:val="00AA3F2D"/>
    <w:rsid w:val="00B00425"/>
    <w:rsid w:val="00B74982"/>
    <w:rsid w:val="00BA6646"/>
    <w:rsid w:val="00BF26F6"/>
    <w:rsid w:val="00C866C6"/>
    <w:rsid w:val="00C91A76"/>
    <w:rsid w:val="00CE76C5"/>
    <w:rsid w:val="00D7294B"/>
    <w:rsid w:val="00E02651"/>
    <w:rsid w:val="00E14CFD"/>
    <w:rsid w:val="00F1630F"/>
    <w:rsid w:val="00F23A15"/>
    <w:rsid w:val="00F46070"/>
    <w:rsid w:val="00F65E91"/>
    <w:rsid w:val="00FC3D72"/>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styleId="a3">
    <w:name w:val="Normal (Web)"/>
    <w:aliases w:val="Обычный (Web),Обычный (Web) Знак Знак,Обычный (веб) Знак1 Знак,Обычный (веб) Знак Знак Знак,Знак Знак Знак Знак2 Знак,Знак Знак Знак Знак Знак Знак1 Знак,Обычный (Web)1, Знак Знак Знак Знак1, Знак Знак Знак Знак2 Знак"/>
    <w:basedOn w:val="a"/>
    <w:link w:val="a4"/>
    <w:rsid w:val="00FC3D72"/>
    <w:pPr>
      <w:spacing w:before="100" w:beforeAutospacing="1" w:after="100" w:afterAutospacing="1" w:line="240" w:lineRule="auto"/>
      <w:ind w:firstLine="709"/>
      <w:jc w:val="both"/>
    </w:pPr>
    <w:rPr>
      <w:rFonts w:ascii="Arial" w:hAnsi="Arial" w:cs="Arial"/>
      <w:color w:val="000000"/>
      <w:sz w:val="21"/>
      <w:szCs w:val="21"/>
      <w:lang w:val="en-US" w:bidi="en-US"/>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 Знак Знак Знак2 Знак Знак,Знак Знак Знак Знак Знак Знак1 Знак Знак,Обычный (Web)1 Знак, Знак Знак Знак Знак1 Знак"/>
    <w:link w:val="a3"/>
    <w:rsid w:val="00FC3D72"/>
    <w:rPr>
      <w:rFonts w:ascii="Arial" w:eastAsia="Times New Roman" w:hAnsi="Arial" w:cs="Arial"/>
      <w:color w:val="000000"/>
      <w:sz w:val="21"/>
      <w:szCs w:val="21"/>
      <w:lang w:val="en-US" w:bidi="en-US"/>
    </w:rPr>
  </w:style>
  <w:style w:type="paragraph" w:styleId="a5">
    <w:name w:val="List Paragraph"/>
    <w:aliases w:val="Марка -,Абзац списка ПОС,Списки"/>
    <w:basedOn w:val="a"/>
    <w:link w:val="a6"/>
    <w:uiPriority w:val="34"/>
    <w:qFormat/>
    <w:rsid w:val="008A7AFB"/>
    <w:pPr>
      <w:ind w:left="720" w:firstLine="709"/>
      <w:contextualSpacing/>
      <w:jc w:val="both"/>
    </w:pPr>
    <w:rPr>
      <w:sz w:val="20"/>
      <w:szCs w:val="20"/>
      <w:lang w:val="en-US" w:bidi="en-US"/>
    </w:rPr>
  </w:style>
  <w:style w:type="character" w:customStyle="1" w:styleId="a6">
    <w:name w:val="Абзац списка Знак"/>
    <w:aliases w:val="Марка - Знак,Абзац списка ПОС Знак,Списки Знак"/>
    <w:link w:val="a5"/>
    <w:uiPriority w:val="34"/>
    <w:rsid w:val="008A7AFB"/>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2018-02-19T04:42:00Z</cp:lastPrinted>
  <dcterms:created xsi:type="dcterms:W3CDTF">2018-03-26T07:35:00Z</dcterms:created>
  <dcterms:modified xsi:type="dcterms:W3CDTF">2018-03-26T10:36:00Z</dcterms:modified>
</cp:coreProperties>
</file>