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77F6C" w:rsidRDefault="006E12C8" w:rsidP="00D77F6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6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7F6C" w:rsidRDefault="00D77F6C" w:rsidP="00D77F6C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6C">
              <w:rPr>
                <w:rFonts w:ascii="Times New Roman" w:hAnsi="Times New Roman"/>
                <w:sz w:val="24"/>
                <w:szCs w:val="24"/>
              </w:rPr>
              <w:t>Дом культуры на 250 мест на станции Сырт Переволоцкого района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7F6C" w:rsidRDefault="00D77F6C" w:rsidP="00D77F6C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6C">
              <w:rPr>
                <w:rFonts w:ascii="Times New Roman" w:hAnsi="Times New Roman"/>
                <w:sz w:val="24"/>
                <w:szCs w:val="24"/>
              </w:rPr>
              <w:t>Дом культуры на 250 мест на станции Сырт Переволоцкого района Оренбургской области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7F6C" w:rsidRDefault="00D77F6C" w:rsidP="00D77F6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6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D77F6C">
              <w:rPr>
                <w:rFonts w:ascii="Times New Roman" w:hAnsi="Times New Roman"/>
                <w:sz w:val="24"/>
                <w:szCs w:val="24"/>
              </w:rPr>
              <w:t>Южноуральский</w:t>
            </w:r>
            <w:proofErr w:type="spellEnd"/>
            <w:r w:rsidRPr="00D77F6C">
              <w:rPr>
                <w:rFonts w:ascii="Times New Roman" w:hAnsi="Times New Roman"/>
                <w:sz w:val="24"/>
                <w:szCs w:val="24"/>
              </w:rPr>
              <w:t xml:space="preserve"> сельсовет Переволоцкого района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7F6C" w:rsidRDefault="00D77F6C" w:rsidP="00D77F6C">
            <w:pPr>
              <w:pStyle w:val="20"/>
              <w:shd w:val="clear" w:color="auto" w:fill="auto"/>
              <w:spacing w:before="0"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6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bookmarkStart w:id="0" w:name="РеквизитыЗаказчикаЮрАдрес"/>
            <w:bookmarkEnd w:id="0"/>
            <w:r w:rsidRPr="00D77F6C">
              <w:rPr>
                <w:rFonts w:ascii="Times New Roman" w:hAnsi="Times New Roman" w:cs="Times New Roman"/>
                <w:sz w:val="24"/>
                <w:szCs w:val="24"/>
              </w:rPr>
              <w:t>461290, Оренбургская область, Переволоцкий район, ст. Сырт, ул. Центральная, 2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1" w:rsidRPr="00D77F6C" w:rsidRDefault="00FA6081" w:rsidP="00D77F6C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F6C" w:rsidRPr="00D77F6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«НПО СОЮЗ» (ООО «НПО СОЮЗ»). ГИП - Ольховой А. С.</w:t>
            </w:r>
          </w:p>
          <w:p w:rsidR="00D77F6C" w:rsidRPr="00D77F6C" w:rsidRDefault="00D77F6C" w:rsidP="00D77F6C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6C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D77F6C">
              <w:rPr>
                <w:rFonts w:ascii="Times New Roman" w:hAnsi="Times New Roman"/>
                <w:bCs/>
                <w:sz w:val="24"/>
                <w:szCs w:val="24"/>
              </w:rPr>
              <w:t>«Контур» (ООО «Контур»)</w:t>
            </w:r>
          </w:p>
          <w:p w:rsidR="008C660A" w:rsidRPr="00D77F6C" w:rsidRDefault="00D77F6C" w:rsidP="00D77F6C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6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«Инженерный центр «БСБ» (ООО «Инженерный центр «БСБ»).</w:t>
            </w:r>
          </w:p>
          <w:p w:rsidR="00D77F6C" w:rsidRPr="00D77F6C" w:rsidRDefault="00D77F6C" w:rsidP="00D77F6C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6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«Факел» (ООО «Факел»).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7F6C" w:rsidRDefault="00ED3FBF" w:rsidP="00D77F6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77F6C" w:rsidRDefault="00D77F6C" w:rsidP="00D77F6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6C">
              <w:rPr>
                <w:rFonts w:ascii="Times New Roman" w:hAnsi="Times New Roman" w:cs="Times New Roman"/>
                <w:sz w:val="24"/>
                <w:szCs w:val="24"/>
              </w:rPr>
              <w:t xml:space="preserve">Переволоцкий район, ст. Сырт, ул. </w:t>
            </w:r>
            <w:proofErr w:type="gramStart"/>
            <w:r w:rsidRPr="00D77F6C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D77F6C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8C660A" w:rsidRDefault="00686DF1" w:rsidP="00D77F6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56-1-</w:t>
            </w:r>
            <w:r w:rsidR="00D77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5417" w:rsidRPr="008C6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8C660A" w:rsidRPr="008C6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7F6C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8C660A" w:rsidP="00D77F6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081" w:rsidRPr="008C66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86DF1" w:rsidRPr="008C660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6E12C8" w:rsidP="008C660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ED3FBF" w:rsidP="008C660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ED3FBF" w:rsidP="008C660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ED3FBF" w:rsidP="008C660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D77F6C" w:rsidP="008C660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3">
              <w:rPr>
                <w:rFonts w:ascii="Times New Roman" w:hAnsi="Times New Roman" w:cs="Times New Roman"/>
              </w:rPr>
              <w:t xml:space="preserve">Дом культуры на 250 мест. </w:t>
            </w:r>
            <w:r>
              <w:rPr>
                <w:rFonts w:ascii="Times New Roman" w:hAnsi="Times New Roman" w:cs="Times New Roman"/>
              </w:rPr>
              <w:t>О</w:t>
            </w:r>
            <w:r w:rsidRPr="00EC3843">
              <w:rPr>
                <w:rFonts w:ascii="Times New Roman" w:hAnsi="Times New Roman" w:cs="Times New Roman"/>
              </w:rPr>
              <w:t>бщественное, культурное и просветительское учреждение с постоянным пребыванием людей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"/>
              <w:gridCol w:w="4212"/>
              <w:gridCol w:w="824"/>
              <w:gridCol w:w="1647"/>
            </w:tblGrid>
            <w:tr w:rsidR="00F0664E" w:rsidRPr="00D77F6C" w:rsidTr="00CA35C5">
              <w:tc>
                <w:tcPr>
                  <w:tcW w:w="403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eastAsia="TimesNewRomanPSMT" w:hAnsi="Times New Roman" w:cs="Times New Roman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D77F6C">
                    <w:rPr>
                      <w:rFonts w:ascii="Times New Roman" w:eastAsia="TimesNewRomanPSMT" w:hAnsi="Times New Roman" w:cs="Times New Roman"/>
                      <w:lang w:eastAsia="en-US"/>
                    </w:rPr>
                    <w:t>п</w:t>
                  </w:r>
                  <w:proofErr w:type="spellEnd"/>
                  <w:proofErr w:type="gramEnd"/>
                  <w:r w:rsidRPr="00D77F6C">
                    <w:rPr>
                      <w:rFonts w:ascii="Times New Roman" w:eastAsia="TimesNewRomanPSMT" w:hAnsi="Times New Roman" w:cs="Times New Roman"/>
                      <w:lang w:eastAsia="en-US"/>
                    </w:rPr>
                    <w:t>/</w:t>
                  </w:r>
                  <w:proofErr w:type="spellStart"/>
                  <w:r w:rsidRPr="00D77F6C">
                    <w:rPr>
                      <w:rFonts w:ascii="Times New Roman" w:eastAsia="TimesNewRomanPSMT" w:hAnsi="Times New Roman" w:cs="Times New Roman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897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eastAsia="TimesNewRomanPSMT" w:hAnsi="Times New Roman" w:cs="Times New Roman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567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eastAsia="TimesNewRomanPSMT" w:hAnsi="Times New Roman" w:cs="Times New Roman"/>
                      <w:lang w:eastAsia="en-US"/>
                    </w:rPr>
                    <w:t xml:space="preserve">Ед. </w:t>
                  </w:r>
                  <w:proofErr w:type="spellStart"/>
                  <w:r w:rsidRPr="00D77F6C">
                    <w:rPr>
                      <w:rFonts w:ascii="Times New Roman" w:eastAsia="TimesNewRomanPSMT" w:hAnsi="Times New Roman" w:cs="Times New Roman"/>
                      <w:lang w:eastAsia="en-US"/>
                    </w:rPr>
                    <w:t>изм</w:t>
                  </w:r>
                  <w:proofErr w:type="spellEnd"/>
                  <w:r w:rsidRPr="00D77F6C">
                    <w:rPr>
                      <w:rFonts w:ascii="Times New Roman" w:eastAsia="TimesNewRomanPSMT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1133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eastAsia="TimesNewRomanPSMT" w:hAnsi="Times New Roman" w:cs="Times New Roman"/>
                      <w:lang w:eastAsia="en-US"/>
                    </w:rPr>
                    <w:t>По проекту</w:t>
                  </w:r>
                </w:p>
              </w:tc>
            </w:tr>
            <w:tr w:rsidR="00F0664E" w:rsidRPr="00D77F6C" w:rsidTr="00CA35C5">
              <w:tc>
                <w:tcPr>
                  <w:tcW w:w="403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897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eastAsia="TimesNewRomanPSMT" w:hAnsi="Times New Roman" w:cs="Times New Roman"/>
                      <w:lang w:eastAsia="en-US"/>
                    </w:rPr>
                    <w:t>Общая площадь</w:t>
                  </w:r>
                </w:p>
              </w:tc>
              <w:tc>
                <w:tcPr>
                  <w:tcW w:w="567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D77F6C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D77F6C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3" w:type="pct"/>
                  <w:vAlign w:val="center"/>
                </w:tcPr>
                <w:p w:rsidR="00F0664E" w:rsidRPr="00D77F6C" w:rsidRDefault="00F0664E" w:rsidP="00CA35C5">
                  <w:pPr>
                    <w:pStyle w:val="Default"/>
                    <w:widowControl w:val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77F6C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919,8</w:t>
                  </w:r>
                </w:p>
              </w:tc>
            </w:tr>
            <w:tr w:rsidR="00F0664E" w:rsidRPr="00D77F6C" w:rsidTr="00CA35C5">
              <w:tc>
                <w:tcPr>
                  <w:tcW w:w="403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897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eastAsia="TimesNewRomanPSMT" w:hAnsi="Times New Roman" w:cs="Times New Roman"/>
                      <w:lang w:eastAsia="en-US"/>
                    </w:rPr>
                    <w:t>Площадь застройки</w:t>
                  </w:r>
                </w:p>
              </w:tc>
              <w:tc>
                <w:tcPr>
                  <w:tcW w:w="567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D77F6C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33" w:type="pct"/>
                  <w:vAlign w:val="center"/>
                </w:tcPr>
                <w:p w:rsidR="00F0664E" w:rsidRPr="00D77F6C" w:rsidRDefault="00F0664E" w:rsidP="00CA35C5">
                  <w:pPr>
                    <w:pStyle w:val="Default"/>
                    <w:widowControl w:val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77F6C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1107,2</w:t>
                  </w:r>
                </w:p>
              </w:tc>
            </w:tr>
            <w:tr w:rsidR="00F0664E" w:rsidRPr="00D77F6C" w:rsidTr="00CA35C5">
              <w:trPr>
                <w:trHeight w:val="272"/>
              </w:trPr>
              <w:tc>
                <w:tcPr>
                  <w:tcW w:w="403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897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eastAsia="TimesNewRomanPSMT" w:hAnsi="Times New Roman" w:cs="Times New Roman"/>
                      <w:lang w:eastAsia="en-US"/>
                    </w:rPr>
                    <w:t>Строительный объем</w:t>
                  </w:r>
                </w:p>
              </w:tc>
              <w:tc>
                <w:tcPr>
                  <w:tcW w:w="567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hAnsi="Times New Roman" w:cs="Times New Roman"/>
                    </w:rPr>
                    <w:t>м</w:t>
                  </w:r>
                  <w:r w:rsidRPr="00D77F6C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133" w:type="pct"/>
                  <w:vAlign w:val="center"/>
                </w:tcPr>
                <w:p w:rsidR="00F0664E" w:rsidRPr="00D77F6C" w:rsidRDefault="00F0664E" w:rsidP="00CA35C5">
                  <w:pPr>
                    <w:pStyle w:val="Default"/>
                    <w:widowControl w:val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77F6C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9965,9</w:t>
                  </w:r>
                </w:p>
              </w:tc>
            </w:tr>
            <w:tr w:rsidR="00F0664E" w:rsidRPr="00D77F6C" w:rsidTr="00CA35C5">
              <w:tc>
                <w:tcPr>
                  <w:tcW w:w="403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897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eastAsia="TimesNewRomanPSMT" w:hAnsi="Times New Roman" w:cs="Times New Roman"/>
                      <w:lang w:eastAsia="en-US"/>
                    </w:rPr>
                    <w:t>Степень огнестойкости здания</w:t>
                  </w:r>
                </w:p>
              </w:tc>
              <w:tc>
                <w:tcPr>
                  <w:tcW w:w="567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3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eastAsia="Calibri" w:hAnsi="Times New Roman" w:cs="Times New Roman"/>
                      <w:lang w:eastAsia="en-US"/>
                    </w:rPr>
                    <w:t>II</w:t>
                  </w:r>
                </w:p>
              </w:tc>
            </w:tr>
            <w:tr w:rsidR="00F0664E" w:rsidRPr="00D77F6C" w:rsidTr="00CA35C5">
              <w:tc>
                <w:tcPr>
                  <w:tcW w:w="403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897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eastAsia="TimesNewRomanPSMT" w:hAnsi="Times New Roman" w:cs="Times New Roman"/>
                      <w:lang w:eastAsia="en-US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567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3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eastAsia="TimesNewRomanPSMT" w:hAnsi="Times New Roman" w:cs="Times New Roman"/>
                      <w:lang w:eastAsia="en-US"/>
                    </w:rPr>
                    <w:t>Ф</w:t>
                  </w:r>
                  <w:proofErr w:type="gramStart"/>
                  <w:r w:rsidRPr="00D77F6C">
                    <w:rPr>
                      <w:rFonts w:ascii="Times New Roman" w:eastAsia="TimesNewRomanPSMT" w:hAnsi="Times New Roman" w:cs="Times New Roman"/>
                      <w:lang w:eastAsia="en-US"/>
                    </w:rPr>
                    <w:t>2</w:t>
                  </w:r>
                  <w:proofErr w:type="gramEnd"/>
                  <w:r w:rsidRPr="00D77F6C">
                    <w:rPr>
                      <w:rFonts w:ascii="Times New Roman" w:eastAsia="TimesNewRomanPSMT" w:hAnsi="Times New Roman" w:cs="Times New Roman"/>
                      <w:lang w:eastAsia="en-US"/>
                    </w:rPr>
                    <w:t>.1</w:t>
                  </w:r>
                </w:p>
              </w:tc>
            </w:tr>
            <w:tr w:rsidR="00F0664E" w:rsidRPr="00D77F6C" w:rsidTr="00CA35C5">
              <w:tc>
                <w:tcPr>
                  <w:tcW w:w="403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897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eastAsia="TimesNewRomanPSMT" w:hAnsi="Times New Roman" w:cs="Times New Roman"/>
                      <w:lang w:eastAsia="en-US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567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3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eastAsia="TimesNewRomanPSMT" w:hAnsi="Times New Roman" w:cs="Times New Roman"/>
                      <w:lang w:eastAsia="en-US"/>
                    </w:rPr>
                    <w:t>С</w:t>
                  </w:r>
                  <w:proofErr w:type="gramStart"/>
                  <w:r w:rsidRPr="00D77F6C">
                    <w:rPr>
                      <w:rFonts w:ascii="Times New Roman" w:eastAsia="TimesNewRomanPSMT" w:hAnsi="Times New Roman" w:cs="Times New Roman"/>
                      <w:lang w:eastAsia="en-US"/>
                    </w:rPr>
                    <w:t>0</w:t>
                  </w:r>
                  <w:proofErr w:type="gramEnd"/>
                </w:p>
              </w:tc>
            </w:tr>
            <w:tr w:rsidR="00F0664E" w:rsidRPr="00D77F6C" w:rsidTr="00CA35C5">
              <w:tc>
                <w:tcPr>
                  <w:tcW w:w="403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897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eastAsia="TimesNewRomanPSMT" w:hAnsi="Times New Roman" w:cs="Times New Roman"/>
                      <w:lang w:eastAsia="en-US"/>
                    </w:rPr>
                    <w:t>Уровень ответственности</w:t>
                  </w:r>
                </w:p>
              </w:tc>
              <w:tc>
                <w:tcPr>
                  <w:tcW w:w="567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3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eastAsia="TimesNewRomanPSMT" w:hAnsi="Times New Roman" w:cs="Times New Roman"/>
                      <w:lang w:eastAsia="en-US"/>
                    </w:rPr>
                    <w:t>2 (нормальный)</w:t>
                  </w:r>
                </w:p>
              </w:tc>
            </w:tr>
            <w:tr w:rsidR="00F0664E" w:rsidRPr="00D77F6C" w:rsidTr="00CA35C5">
              <w:tc>
                <w:tcPr>
                  <w:tcW w:w="403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897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hAnsi="Times New Roman" w:cs="Times New Roman"/>
                    </w:rPr>
                    <w:t>Продолжительность строительства</w:t>
                  </w:r>
                </w:p>
              </w:tc>
              <w:tc>
                <w:tcPr>
                  <w:tcW w:w="567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hAnsi="Times New Roman" w:cs="Times New Roman"/>
                    </w:rPr>
                    <w:t>мес.</w:t>
                  </w:r>
                </w:p>
              </w:tc>
              <w:tc>
                <w:tcPr>
                  <w:tcW w:w="1133" w:type="pct"/>
                  <w:vAlign w:val="center"/>
                </w:tcPr>
                <w:p w:rsidR="00F0664E" w:rsidRPr="00D77F6C" w:rsidRDefault="00F0664E" w:rsidP="00CA35C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D77F6C">
                    <w:rPr>
                      <w:rFonts w:ascii="Times New Roman" w:hAnsi="Times New Roman" w:cs="Times New Roman"/>
                    </w:rPr>
                    <w:t>14,0</w:t>
                  </w:r>
                </w:p>
              </w:tc>
            </w:tr>
          </w:tbl>
          <w:p w:rsidR="006E12C8" w:rsidRPr="008C660A" w:rsidRDefault="006E12C8" w:rsidP="008C660A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F4110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FA608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9A6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2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822D8"/>
    <w:rsid w:val="000A0CC8"/>
    <w:rsid w:val="000D69DD"/>
    <w:rsid w:val="0019733F"/>
    <w:rsid w:val="001B2D60"/>
    <w:rsid w:val="001D5844"/>
    <w:rsid w:val="001F0AA6"/>
    <w:rsid w:val="00245495"/>
    <w:rsid w:val="002A2F04"/>
    <w:rsid w:val="002C1E3D"/>
    <w:rsid w:val="002D171F"/>
    <w:rsid w:val="003351B8"/>
    <w:rsid w:val="00361448"/>
    <w:rsid w:val="0036645C"/>
    <w:rsid w:val="00413385"/>
    <w:rsid w:val="00437503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8309CB"/>
    <w:rsid w:val="00836E4B"/>
    <w:rsid w:val="00870D0B"/>
    <w:rsid w:val="00882EBC"/>
    <w:rsid w:val="008B0809"/>
    <w:rsid w:val="008B5272"/>
    <w:rsid w:val="008C521A"/>
    <w:rsid w:val="008C660A"/>
    <w:rsid w:val="0091153B"/>
    <w:rsid w:val="00936C57"/>
    <w:rsid w:val="009B6C8B"/>
    <w:rsid w:val="009F3C2C"/>
    <w:rsid w:val="00A5642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D77F6C"/>
    <w:rsid w:val="00E454A9"/>
    <w:rsid w:val="00E7311D"/>
    <w:rsid w:val="00EB5C9D"/>
    <w:rsid w:val="00ED3FBF"/>
    <w:rsid w:val="00F0664E"/>
    <w:rsid w:val="00F22C09"/>
    <w:rsid w:val="00F25417"/>
    <w:rsid w:val="00F4110C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Default">
    <w:name w:val="Default"/>
    <w:rsid w:val="00D77F6C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  <w:style w:type="paragraph" w:styleId="a">
    <w:name w:val="List Bullet"/>
    <w:basedOn w:val="a0"/>
    <w:unhideWhenUsed/>
    <w:rsid w:val="00D77F6C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5</cp:revision>
  <cp:lastPrinted>2018-02-19T04:42:00Z</cp:lastPrinted>
  <dcterms:created xsi:type="dcterms:W3CDTF">2020-05-19T03:15:00Z</dcterms:created>
  <dcterms:modified xsi:type="dcterms:W3CDTF">2020-05-20T04:43:00Z</dcterms:modified>
</cp:coreProperties>
</file>