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35C7A">
              <w:rPr>
                <w:rFonts w:ascii="Times New Roman" w:eastAsia="Calibri" w:hAnsi="Times New Roman"/>
                <w:sz w:val="24"/>
                <w:szCs w:val="24"/>
              </w:rPr>
              <w:t>Детский</w:t>
            </w:r>
            <w:proofErr w:type="gramEnd"/>
            <w:r w:rsidRPr="00535C7A">
              <w:rPr>
                <w:rFonts w:ascii="Times New Roman" w:eastAsia="Calibri" w:hAnsi="Times New Roman"/>
                <w:sz w:val="24"/>
                <w:szCs w:val="24"/>
              </w:rPr>
              <w:t xml:space="preserve"> ясли-сад в микрорайоне им. Маршала Советского Союза Рокоссовского в г. Оренбурге</w:t>
            </w:r>
            <w:r w:rsidRPr="00535C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35C7A">
              <w:rPr>
                <w:rFonts w:ascii="Times New Roman" w:eastAsia="Calibri" w:hAnsi="Times New Roman"/>
                <w:sz w:val="24"/>
                <w:szCs w:val="24"/>
              </w:rPr>
              <w:t>Детский</w:t>
            </w:r>
            <w:proofErr w:type="gramEnd"/>
            <w:r w:rsidRPr="00535C7A">
              <w:rPr>
                <w:rFonts w:ascii="Times New Roman" w:eastAsia="Calibri" w:hAnsi="Times New Roman"/>
                <w:sz w:val="24"/>
                <w:szCs w:val="24"/>
              </w:rPr>
              <w:t xml:space="preserve"> ясли-сад в микрорайоне им. Маршала Советского Союза Рокоссовского в г. Оренбурге</w:t>
            </w:r>
            <w:r w:rsidRPr="00535C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535C7A">
              <w:rPr>
                <w:rFonts w:ascii="Times New Roman" w:eastAsia="Calibri" w:hAnsi="Times New Roman"/>
                <w:sz w:val="24"/>
                <w:szCs w:val="24"/>
              </w:rPr>
              <w:t>«Специализированный застройщик «</w:t>
            </w:r>
            <w:proofErr w:type="spellStart"/>
            <w:r w:rsidRPr="00535C7A">
              <w:rPr>
                <w:rFonts w:ascii="Times New Roman" w:eastAsia="Calibri" w:hAnsi="Times New Roman"/>
                <w:sz w:val="24"/>
                <w:szCs w:val="24"/>
              </w:rPr>
              <w:t>ЖилСтро</w:t>
            </w:r>
            <w:r w:rsidRPr="00535C7A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535C7A">
              <w:rPr>
                <w:rFonts w:ascii="Times New Roman" w:eastAsia="Calibri" w:hAnsi="Times New Roman"/>
                <w:sz w:val="24"/>
                <w:szCs w:val="24"/>
              </w:rPr>
              <w:t>Инвест</w:t>
            </w:r>
            <w:proofErr w:type="spellEnd"/>
            <w:r w:rsidRPr="00535C7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 xml:space="preserve"> (ООО «</w:t>
            </w:r>
            <w:r w:rsidRPr="00535C7A">
              <w:rPr>
                <w:rFonts w:ascii="Times New Roman" w:eastAsia="Calibri" w:hAnsi="Times New Roman"/>
                <w:sz w:val="24"/>
                <w:szCs w:val="24"/>
              </w:rPr>
              <w:t>Специализированный застройщик «</w:t>
            </w:r>
            <w:proofErr w:type="spellStart"/>
            <w:r w:rsidRPr="00535C7A">
              <w:rPr>
                <w:rFonts w:ascii="Times New Roman" w:eastAsia="Calibri" w:hAnsi="Times New Roman"/>
                <w:sz w:val="24"/>
                <w:szCs w:val="24"/>
              </w:rPr>
              <w:t>ЖилСтройИнвест</w:t>
            </w:r>
            <w:proofErr w:type="spellEnd"/>
            <w:r w:rsidRPr="00535C7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7A" w:rsidRPr="00535C7A" w:rsidRDefault="00535C7A" w:rsidP="00535C7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 xml:space="preserve">Юридический адрес: 460525, Оренбургская область, Оренбургский район, село </w:t>
            </w:r>
            <w:proofErr w:type="spellStart"/>
            <w:r w:rsidRPr="00535C7A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>словенка</w:t>
            </w:r>
            <w:proofErr w:type="spellEnd"/>
            <w:r w:rsidRPr="00535C7A">
              <w:rPr>
                <w:rFonts w:ascii="Times New Roman" w:hAnsi="Times New Roman"/>
                <w:sz w:val="24"/>
                <w:szCs w:val="24"/>
              </w:rPr>
              <w:t xml:space="preserve">, ул. Урожайная, д. 9. </w:t>
            </w:r>
          </w:p>
          <w:p w:rsidR="006E12C8" w:rsidRPr="00535C7A" w:rsidRDefault="00535C7A" w:rsidP="00535C7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460525, Оренбургская область, </w:t>
            </w:r>
            <w:proofErr w:type="gramStart"/>
            <w:r w:rsidRPr="00535C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35C7A">
              <w:rPr>
                <w:rFonts w:ascii="Times New Roman" w:hAnsi="Times New Roman"/>
                <w:sz w:val="24"/>
                <w:szCs w:val="24"/>
              </w:rPr>
              <w:t>. Оренбург, ул. Монтажн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>ков, д. 22.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535C7A" w:rsidRDefault="001E01CD" w:rsidP="00535C7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</w:t>
            </w:r>
            <w:proofErr w:type="spellStart"/>
            <w:r w:rsidRPr="00535C7A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535C7A">
              <w:rPr>
                <w:rFonts w:ascii="Times New Roman" w:hAnsi="Times New Roman"/>
                <w:sz w:val="24"/>
                <w:szCs w:val="24"/>
              </w:rPr>
              <w:t>» (АО НПО ПИ «ОГП»)</w:t>
            </w:r>
          </w:p>
          <w:p w:rsidR="00D77F6C" w:rsidRPr="00535C7A" w:rsidRDefault="001E01CD" w:rsidP="00535C7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35C7A">
              <w:rPr>
                <w:rFonts w:ascii="Times New Roman" w:hAnsi="Times New Roman"/>
                <w:sz w:val="24"/>
                <w:szCs w:val="24"/>
              </w:rPr>
              <w:t>АрхГрад</w:t>
            </w:r>
            <w:proofErr w:type="spellEnd"/>
            <w:r w:rsidRPr="00535C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01CD" w:rsidRPr="00535C7A" w:rsidRDefault="001E01CD" w:rsidP="00535C7A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>Акционерное общество «Оренбургский трест инженерно-строительных изысканий» (АО «</w:t>
            </w:r>
            <w:proofErr w:type="spellStart"/>
            <w:r w:rsidRPr="00535C7A">
              <w:rPr>
                <w:rFonts w:ascii="Times New Roman" w:hAnsi="Times New Roman"/>
                <w:sz w:val="24"/>
                <w:szCs w:val="24"/>
              </w:rPr>
              <w:t>ОренбургТИСИЗ</w:t>
            </w:r>
            <w:proofErr w:type="spellEnd"/>
            <w:r w:rsidRPr="00535C7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ED3FBF" w:rsidP="00535C7A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eastAsia="Calibri" w:hAnsi="Times New Roman"/>
                <w:sz w:val="24"/>
                <w:szCs w:val="24"/>
              </w:rPr>
              <w:t>г. Оренбург, ул. Терешковой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35C7A" w:rsidRDefault="00216344" w:rsidP="00535C7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1E01CD" w:rsidRPr="0053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C7A" w:rsidRPr="00535C7A">
              <w:rPr>
                <w:rFonts w:ascii="Times New Roman" w:hAnsi="Times New Roman" w:cs="Times New Roman"/>
                <w:sz w:val="24"/>
                <w:szCs w:val="24"/>
              </w:rPr>
              <w:t>21347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686DF1" w:rsidRPr="00535C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разработана на основе привязки инд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видуального проекта «Детский ясли-сад на 300 мест в 16 микрорайоне СВЖР г. Оренбурга», получившего положительное заключение ГАУ «Государственная экспе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тиза Оренбургской области» № 56-1-1-3-003017-2018 от 19.10.2018г., внесенного в реестр экономически эффективной проектной докуме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тации под №637-ПРМ-ОД от 23.11.2018 года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1E01CD" w:rsidP="00535C7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1E01CD" w:rsidP="00535C7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6E12C8" w:rsidP="00535C7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35C7A" w:rsidRDefault="00535C7A" w:rsidP="00535C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7A">
              <w:rPr>
                <w:rFonts w:ascii="Times New Roman" w:hAnsi="Times New Roman"/>
                <w:sz w:val="24"/>
                <w:szCs w:val="24"/>
              </w:rPr>
              <w:t>Дошкольная организация, осуществляющая деятельность по воспитанию, обучению, развитию и оздоровлению детей. Функциональное назначение объекта - место пребывания д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C7A">
              <w:rPr>
                <w:rFonts w:ascii="Times New Roman" w:hAnsi="Times New Roman"/>
                <w:sz w:val="24"/>
                <w:szCs w:val="24"/>
              </w:rPr>
              <w:t>тей в течение дня (12 часов)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270"/>
              <w:gridCol w:w="1016"/>
              <w:gridCol w:w="1397"/>
            </w:tblGrid>
            <w:tr w:rsidR="00535C7A" w:rsidRPr="00535C7A" w:rsidTr="00535C7A">
              <w:tc>
                <w:tcPr>
                  <w:tcW w:w="403" w:type="pct"/>
                </w:tcPr>
                <w:p w:rsidR="00535C7A" w:rsidRPr="00535C7A" w:rsidRDefault="00535C7A" w:rsidP="00535C7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C7A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5C7A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По прое</w:t>
                  </w: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ту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Площадь участка 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13999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1898,42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Merge w:val="restar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 здания,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6310,2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Merge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выше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4647</w:t>
                  </w:r>
                  <w:r w:rsidRPr="00535C7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Merge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1562,90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5997,88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4296,71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Merge w:val="restar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26198,23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Merge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выше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21045,13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Merge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C7A">
                    <w:rPr>
                      <w:rFonts w:ascii="Times New Roman" w:hAnsi="Times New Roman"/>
                      <w:sz w:val="20"/>
                      <w:szCs w:val="20"/>
                    </w:rPr>
                    <w:t>5153,10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подземных этажей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II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</w:t>
                  </w:r>
                  <w:proofErr w:type="gramStart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.1</w:t>
                  </w:r>
                </w:p>
              </w:tc>
            </w:tr>
            <w:tr w:rsidR="00535C7A" w:rsidRPr="00535C7A" w:rsidTr="00535C7A">
              <w:tc>
                <w:tcPr>
                  <w:tcW w:w="403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937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961" w:type="pct"/>
                  <w:vAlign w:val="center"/>
                </w:tcPr>
                <w:p w:rsidR="00535C7A" w:rsidRPr="00535C7A" w:rsidRDefault="00535C7A" w:rsidP="00535C7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535C7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535C7A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96575"/>
    <w:rsid w:val="000A0CC8"/>
    <w:rsid w:val="000D69DD"/>
    <w:rsid w:val="0019733F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351B8"/>
    <w:rsid w:val="00361448"/>
    <w:rsid w:val="0036645C"/>
    <w:rsid w:val="00413385"/>
    <w:rsid w:val="00430521"/>
    <w:rsid w:val="004336A9"/>
    <w:rsid w:val="00437503"/>
    <w:rsid w:val="00460B63"/>
    <w:rsid w:val="004628E9"/>
    <w:rsid w:val="004708AD"/>
    <w:rsid w:val="004E2EA3"/>
    <w:rsid w:val="00506768"/>
    <w:rsid w:val="00535C7A"/>
    <w:rsid w:val="00564801"/>
    <w:rsid w:val="005E607C"/>
    <w:rsid w:val="00631A9D"/>
    <w:rsid w:val="00636B97"/>
    <w:rsid w:val="00683158"/>
    <w:rsid w:val="00686DF1"/>
    <w:rsid w:val="006B0BC5"/>
    <w:rsid w:val="006E12C8"/>
    <w:rsid w:val="00777D85"/>
    <w:rsid w:val="0078053D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26E8A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2020-06-19T05:28:00Z</dcterms:created>
  <dcterms:modified xsi:type="dcterms:W3CDTF">2020-06-19T05:31:00Z</dcterms:modified>
</cp:coreProperties>
</file>