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484FBD" w:rsidP="00484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BD">
              <w:rPr>
                <w:rFonts w:ascii="Times New Roman" w:hAnsi="Times New Roman"/>
                <w:sz w:val="24"/>
                <w:szCs w:val="24"/>
              </w:rPr>
              <w:t>«Обеспечение коммунальной инфраструктуры жилой застройки площадки №1 генерального плана муниципального образования «город Бугуруслан» (ПИР)»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484FBD" w:rsidP="00484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BD">
              <w:rPr>
                <w:rFonts w:ascii="Times New Roman" w:hAnsi="Times New Roman"/>
                <w:sz w:val="24"/>
                <w:szCs w:val="24"/>
              </w:rPr>
              <w:t>«Обеспечение коммунальной инфраструктуры жилой застройки площадки №1 генерального плана муниципального образования «город Бугуруслан» (ПИР)»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484FBD" w:rsidP="00484FBD">
            <w:pPr>
              <w:tabs>
                <w:tab w:val="left" w:pos="993"/>
                <w:tab w:val="num" w:pos="162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муниципальное образование «город Бугуруслан» «Управление городского хозяйства»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484FBD" w:rsidP="00484FBD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 xml:space="preserve">461630, Оренбургская область, </w:t>
            </w:r>
            <w:proofErr w:type="gramStart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. Бугуруслан, ул. Революционная, дом № 17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484FBD" w:rsidRDefault="00FA6081" w:rsidP="00484FB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84FBD" w:rsidRPr="00484FBD" w:rsidRDefault="00484FBD" w:rsidP="00484FB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84FBD">
              <w:rPr>
                <w:rFonts w:ascii="Times New Roman" w:hAnsi="Times New Roman" w:cs="Times New Roman"/>
                <w:bCs/>
                <w:sz w:val="24"/>
                <w:szCs w:val="24"/>
              </w:rPr>
              <w:t>«Контур» (ООО «Контур»)</w:t>
            </w:r>
          </w:p>
          <w:p w:rsidR="00484FBD" w:rsidRPr="00484FBD" w:rsidRDefault="00484FBD" w:rsidP="00484FB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«Инженерный центр «БСБ» (ООО «Инженерный центр «БСБ»)</w:t>
            </w:r>
          </w:p>
          <w:p w:rsidR="00FA6081" w:rsidRPr="00484FBD" w:rsidRDefault="00FA6081" w:rsidP="00484FB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ED3FBF" w:rsidP="00484FB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484FBD" w:rsidP="00484FB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Земельный участок с</w:t>
            </w:r>
            <w:proofErr w:type="gramStart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 xml:space="preserve">№56:22:0601008:684 и часть кадастровых кварталов 56:37:0106042, 56:37:0106052. Российская Федерация, Оренбургская область, </w:t>
            </w:r>
            <w:proofErr w:type="gramStart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. Бугуруслан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484FB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56-1-1-1-</w:t>
            </w:r>
            <w:r w:rsidR="00484FBD">
              <w:rPr>
                <w:rFonts w:ascii="Times New Roman" w:hAnsi="Times New Roman" w:cs="Times New Roman"/>
                <w:sz w:val="24"/>
                <w:szCs w:val="24"/>
              </w:rPr>
              <w:t>007115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8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C705F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84FBD"/>
    <w:rsid w:val="00502D30"/>
    <w:rsid w:val="00506768"/>
    <w:rsid w:val="00564801"/>
    <w:rsid w:val="005E607C"/>
    <w:rsid w:val="005F3385"/>
    <w:rsid w:val="00631A9D"/>
    <w:rsid w:val="00683158"/>
    <w:rsid w:val="00686DF1"/>
    <w:rsid w:val="006B0BC5"/>
    <w:rsid w:val="006B6956"/>
    <w:rsid w:val="006E12C8"/>
    <w:rsid w:val="00777D85"/>
    <w:rsid w:val="007C7A9F"/>
    <w:rsid w:val="008309CB"/>
    <w:rsid w:val="00836E4B"/>
    <w:rsid w:val="00870D0B"/>
    <w:rsid w:val="00882EBC"/>
    <w:rsid w:val="008B0809"/>
    <w:rsid w:val="008C521A"/>
    <w:rsid w:val="008C7C74"/>
    <w:rsid w:val="00936C57"/>
    <w:rsid w:val="009B6C8B"/>
    <w:rsid w:val="00A5642B"/>
    <w:rsid w:val="00AE55FE"/>
    <w:rsid w:val="00B055B5"/>
    <w:rsid w:val="00B220BD"/>
    <w:rsid w:val="00B4564B"/>
    <w:rsid w:val="00B473E2"/>
    <w:rsid w:val="00BB6C78"/>
    <w:rsid w:val="00BD151C"/>
    <w:rsid w:val="00C467A4"/>
    <w:rsid w:val="00C651CE"/>
    <w:rsid w:val="00D26A27"/>
    <w:rsid w:val="00D7294B"/>
    <w:rsid w:val="00E7311D"/>
    <w:rsid w:val="00EA3AE9"/>
    <w:rsid w:val="00ED3FBF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2020-05-19T03:05:00Z</dcterms:created>
  <dcterms:modified xsi:type="dcterms:W3CDTF">2020-05-20T04:32:00Z</dcterms:modified>
</cp:coreProperties>
</file>