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4A46E8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1F">
              <w:rPr>
                <w:rFonts w:ascii="Times New Roman" w:hAnsi="Times New Roman"/>
                <w:sz w:val="24"/>
                <w:szCs w:val="24"/>
              </w:rPr>
              <w:t xml:space="preserve">Строительство ДОО на 60 мест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>. Подгородняя Покровка Оренбургского района Оренбургской области для детей в возрасте от 1,5 до 3 лет» (кадастровый номер участка 56:21:0000000:1944</w:t>
            </w:r>
            <w:r w:rsidR="004A46E8">
              <w:rPr>
                <w:rFonts w:ascii="Times New Roman" w:hAnsi="Times New Roman"/>
                <w:sz w:val="24"/>
                <w:szCs w:val="24"/>
              </w:rPr>
              <w:t>1</w:t>
            </w:r>
            <w:r w:rsidRPr="002D1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1F">
              <w:rPr>
                <w:rFonts w:ascii="Times New Roman" w:hAnsi="Times New Roman"/>
                <w:sz w:val="24"/>
                <w:szCs w:val="24"/>
              </w:rPr>
              <w:t xml:space="preserve">Строительство ДОО на 60 мест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>. Подгородняя Покровка Оренбургского района Оренбургской области для детей в возрасте от 1,5 до 3 лет» (кадастровый н</w:t>
            </w:r>
            <w:r w:rsidR="004A46E8">
              <w:rPr>
                <w:rFonts w:ascii="Times New Roman" w:hAnsi="Times New Roman"/>
                <w:sz w:val="24"/>
                <w:szCs w:val="24"/>
              </w:rPr>
              <w:t>омер участка 56:21:0000000:19441</w:t>
            </w:r>
            <w:r w:rsidRPr="002D1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«Скиб»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Юридический адрес: 460528, Оренбургская область, Оренбургский район, с. Ивановка, ул. Кольцевая, д. №1А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2D171F" w:rsidRDefault="00361448" w:rsidP="002D171F">
            <w:pPr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Техстромпроект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». Адрес места нахождения юридического лица: 460021, Оренбургская область,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. Оренбург, ул. 60 лет Октября, дом 11А. ГИП - 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Каликов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61448" w:rsidRPr="002D171F" w:rsidRDefault="00361448" w:rsidP="002D171F">
            <w:pPr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Газпроект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». Место фактического осуществления деятельности: 460056, Оренбургская область,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. Оренбург, ул. 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Салмышская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, дом 5/1, квартира 189. ГИП - 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Гмыря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М.Н. </w:t>
            </w:r>
          </w:p>
          <w:p w:rsidR="00ED3FBF" w:rsidRPr="002D171F" w:rsidRDefault="002D171F" w:rsidP="002D17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993"/>
              </w:tabs>
              <w:spacing w:before="0"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2D171F">
              <w:rPr>
                <w:rFonts w:ascii="Times New Roman" w:hAnsi="Times New Roman" w:cs="Times New Roman"/>
                <w:bCs/>
                <w:sz w:val="24"/>
                <w:szCs w:val="24"/>
              </w:rPr>
              <w:t>«Инженерный центр «БСБ»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. Юридический адрес: 460044, Оренбургская область, </w:t>
            </w:r>
            <w:proofErr w:type="gramStart"/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. Оренбург, ул. Театральная д. 9, кв. 35.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1F">
              <w:rPr>
                <w:rFonts w:ascii="Times New Roman" w:hAnsi="Times New Roman"/>
                <w:sz w:val="24"/>
                <w:szCs w:val="24"/>
              </w:rPr>
              <w:t xml:space="preserve">Оренбургский район, сельское поселение 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Подгородне-Покровский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Подгородняя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Покровка, переулок Алмазный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351B8" w:rsidP="004A46E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56-1-1-3-034</w:t>
            </w:r>
            <w:r w:rsidR="004A46E8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351B8" w:rsidP="004A46E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4A46E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«Здание дошкольной образовательной организации на 60 мест в городе Бузулуке Оренбургской области» (положительное заключение экспертизы № 56-1-1-3-013587-2019 от 05.06.2019), внесенной в реестр экономически эффективной проектной документации, протокол заседания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совета от 16 августа 2019 года № 439-ПРМ-ОД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Детский сад на 60 мест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1354,0</w:t>
            </w:r>
            <w:r w:rsidR="00F4110C" w:rsidRPr="002D171F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F4110C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общая площадь технического подполья</w:t>
            </w:r>
            <w:r w:rsidR="00361448" w:rsidRPr="002D17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высотой 2,1…2,2 м</w:t>
            </w:r>
            <w:r w:rsidR="00361448"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1448"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107,0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1131,94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4A46E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53</w:t>
            </w:r>
            <w:r w:rsidR="004A46E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9</w:t>
            </w: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6365,0, в том числе:</w:t>
            </w:r>
          </w:p>
          <w:p w:rsidR="0036144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выше</w:t>
            </w:r>
            <w:proofErr w:type="gramEnd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отм</w:t>
            </w:r>
            <w:proofErr w:type="spellEnd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0,000- </w:t>
            </w: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4850,0</w:t>
            </w:r>
          </w:p>
          <w:p w:rsidR="0036144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en-US"/>
              </w:rPr>
              <w:t xml:space="preserve">- </w:t>
            </w:r>
            <w:proofErr w:type="gramStart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ниже</w:t>
            </w:r>
            <w:proofErr w:type="gramEnd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en-US"/>
              </w:rPr>
              <w:t>отм</w:t>
            </w:r>
            <w:proofErr w:type="spellEnd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en-US"/>
              </w:rPr>
              <w:t>. 0,000</w:t>
            </w: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1515,0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2D171F" w:rsidRDefault="00D7294B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площадь- </w:t>
            </w:r>
            <w:r w:rsidR="00361448"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851,81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D17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4110C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огнестойкости здания- </w:t>
            </w: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F4110C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функциональной пожарной опасност</w:t>
            </w:r>
            <w:proofErr w:type="gramStart"/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Ф1.1</w:t>
            </w:r>
          </w:p>
          <w:p w:rsidR="00F4110C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конструктивной пожарной опасност</w:t>
            </w:r>
            <w:proofErr w:type="gramStart"/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С0</w:t>
            </w:r>
          </w:p>
          <w:p w:rsidR="00F4110C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ответственности здания- 2 (нормальный)</w:t>
            </w:r>
          </w:p>
          <w:p w:rsidR="00F4110C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361448" w:rsidRPr="002D171F">
              <w:rPr>
                <w:rFonts w:ascii="Times New Roman" w:hAnsi="Times New Roman" w:cs="Times New Roman"/>
                <w:sz w:val="24"/>
                <w:szCs w:val="24"/>
              </w:rPr>
              <w:t>олжительность строительства- 10,2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2A2F04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4110C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D69DD"/>
    <w:rsid w:val="0019733F"/>
    <w:rsid w:val="001B2D60"/>
    <w:rsid w:val="001D5844"/>
    <w:rsid w:val="00245495"/>
    <w:rsid w:val="002A2F04"/>
    <w:rsid w:val="002C1E3D"/>
    <w:rsid w:val="002D171F"/>
    <w:rsid w:val="003351B8"/>
    <w:rsid w:val="00361448"/>
    <w:rsid w:val="00413385"/>
    <w:rsid w:val="00460B63"/>
    <w:rsid w:val="004628E9"/>
    <w:rsid w:val="004A46E8"/>
    <w:rsid w:val="004A62C8"/>
    <w:rsid w:val="00564801"/>
    <w:rsid w:val="005D6712"/>
    <w:rsid w:val="00683158"/>
    <w:rsid w:val="006B0BC5"/>
    <w:rsid w:val="006E12C8"/>
    <w:rsid w:val="00777D85"/>
    <w:rsid w:val="008C521A"/>
    <w:rsid w:val="008F57BE"/>
    <w:rsid w:val="00936C57"/>
    <w:rsid w:val="009B6C8B"/>
    <w:rsid w:val="00AE55FE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2019-12-18T06:50:00Z</dcterms:created>
  <dcterms:modified xsi:type="dcterms:W3CDTF">2019-12-23T05:23:00Z</dcterms:modified>
</cp:coreProperties>
</file>