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02" w:type="dxa"/>
          <w:left w:w="62" w:type="dxa"/>
          <w:bottom w:w="102" w:type="dxa"/>
          <w:right w:w="62" w:type="dxa"/>
        </w:tblCellMar>
        <w:tblLook w:val="04A0"/>
      </w:tblPr>
      <w:tblGrid>
        <w:gridCol w:w="623"/>
        <w:gridCol w:w="850"/>
        <w:gridCol w:w="5393"/>
        <w:gridCol w:w="7735"/>
      </w:tblGrid>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 xml:space="preserve">N </w:t>
            </w:r>
            <w:proofErr w:type="spellStart"/>
            <w:r w:rsidRPr="00564801">
              <w:rPr>
                <w:rFonts w:ascii="Times New Roman" w:hAnsi="Times New Roman" w:cs="Times New Roman"/>
                <w:sz w:val="24"/>
                <w:szCs w:val="24"/>
              </w:rPr>
              <w:t>п</w:t>
            </w:r>
            <w:proofErr w:type="spellEnd"/>
            <w:r w:rsidRPr="00564801">
              <w:rPr>
                <w:rFonts w:ascii="Times New Roman" w:hAnsi="Times New Roman" w:cs="Times New Roman"/>
                <w:sz w:val="24"/>
                <w:szCs w:val="24"/>
              </w:rPr>
              <w:t>/</w:t>
            </w:r>
            <w:proofErr w:type="spellStart"/>
            <w:r w:rsidRPr="00564801">
              <w:rPr>
                <w:rFonts w:ascii="Times New Roman" w:hAnsi="Times New Roman" w:cs="Times New Roman"/>
                <w:sz w:val="24"/>
                <w:szCs w:val="24"/>
              </w:rPr>
              <w:t>п</w:t>
            </w:r>
            <w:proofErr w:type="spellEnd"/>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center"/>
              <w:rPr>
                <w:rFonts w:ascii="Times New Roman" w:hAnsi="Times New Roman" w:cs="Times New Roman"/>
                <w:sz w:val="24"/>
                <w:szCs w:val="24"/>
              </w:rPr>
            </w:pPr>
            <w:r w:rsidRPr="006213D2">
              <w:rPr>
                <w:rFonts w:ascii="Times New Roman" w:hAnsi="Times New Roman" w:cs="Times New Roman"/>
                <w:sz w:val="24"/>
                <w:szCs w:val="24"/>
              </w:rPr>
              <w:t>Наименование поля формы</w:t>
            </w:r>
          </w:p>
        </w:tc>
        <w:tc>
          <w:tcPr>
            <w:tcW w:w="7735" w:type="dxa"/>
            <w:tcBorders>
              <w:top w:val="single" w:sz="4" w:space="0" w:color="auto"/>
              <w:left w:val="single" w:sz="4" w:space="0" w:color="auto"/>
              <w:bottom w:val="single" w:sz="4" w:space="0" w:color="auto"/>
              <w:right w:val="single" w:sz="4" w:space="0" w:color="auto"/>
            </w:tcBorders>
            <w:hideMark/>
          </w:tcPr>
          <w:p w:rsidR="006E12C8" w:rsidRPr="00847D4B" w:rsidRDefault="003F492C" w:rsidP="00847D4B">
            <w:pPr>
              <w:pStyle w:val="ConsPlusNormal"/>
              <w:ind w:firstLine="222"/>
              <w:jc w:val="both"/>
              <w:rPr>
                <w:rFonts w:ascii="Times New Roman" w:hAnsi="Times New Roman" w:cs="Times New Roman"/>
                <w:sz w:val="24"/>
                <w:szCs w:val="24"/>
              </w:rPr>
            </w:pPr>
            <w:r w:rsidRPr="00847D4B">
              <w:rPr>
                <w:rFonts w:ascii="Times New Roman" w:hAnsi="Times New Roman" w:cs="Times New Roman"/>
                <w:sz w:val="24"/>
                <w:szCs w:val="24"/>
              </w:rPr>
              <w:t xml:space="preserve">Значение </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3B175A" w:rsidRDefault="003B175A" w:rsidP="003B175A">
            <w:pPr>
              <w:pStyle w:val="ConsPlusNormal"/>
              <w:ind w:firstLine="222"/>
              <w:jc w:val="both"/>
              <w:rPr>
                <w:rFonts w:ascii="Times New Roman" w:hAnsi="Times New Roman" w:cs="Times New Roman"/>
                <w:sz w:val="24"/>
                <w:szCs w:val="24"/>
              </w:rPr>
            </w:pPr>
            <w:r w:rsidRPr="003B175A">
              <w:rPr>
                <w:rFonts w:ascii="Times New Roman" w:hAnsi="Times New Roman" w:cs="Times New Roman"/>
                <w:sz w:val="24"/>
                <w:szCs w:val="24"/>
                <w:shd w:val="clear" w:color="auto" w:fill="FFFFFF"/>
              </w:rPr>
              <w:t xml:space="preserve">Реконструкция ПС 220 кВ </w:t>
            </w:r>
            <w:proofErr w:type="spellStart"/>
            <w:r w:rsidRPr="003B175A">
              <w:rPr>
                <w:rFonts w:ascii="Times New Roman" w:hAnsi="Times New Roman" w:cs="Times New Roman"/>
                <w:sz w:val="24"/>
                <w:szCs w:val="24"/>
                <w:shd w:val="clear" w:color="auto" w:fill="FFFFFF"/>
              </w:rPr>
              <w:t>Орская</w:t>
            </w:r>
            <w:proofErr w:type="spellEnd"/>
            <w:r w:rsidRPr="003B175A">
              <w:rPr>
                <w:rFonts w:ascii="Times New Roman" w:hAnsi="Times New Roman" w:cs="Times New Roman"/>
                <w:sz w:val="24"/>
                <w:szCs w:val="24"/>
                <w:shd w:val="clear" w:color="auto" w:fill="FFFFFF"/>
              </w:rPr>
              <w:t>. Корректировка №3». Реконструкция объектов кап</w:t>
            </w:r>
            <w:r w:rsidRPr="003B175A">
              <w:rPr>
                <w:rFonts w:ascii="Times New Roman" w:hAnsi="Times New Roman" w:cs="Times New Roman"/>
                <w:sz w:val="24"/>
                <w:szCs w:val="24"/>
                <w:shd w:val="clear" w:color="auto" w:fill="FFFFFF"/>
              </w:rPr>
              <w:t>и</w:t>
            </w:r>
            <w:r w:rsidRPr="003B175A">
              <w:rPr>
                <w:rFonts w:ascii="Times New Roman" w:hAnsi="Times New Roman" w:cs="Times New Roman"/>
                <w:sz w:val="24"/>
                <w:szCs w:val="24"/>
                <w:shd w:val="clear" w:color="auto" w:fill="FFFFFF"/>
              </w:rPr>
              <w:t>тального строительства ПАО «МРСК Волги</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3B175A" w:rsidRDefault="003B175A" w:rsidP="003B175A">
            <w:pPr>
              <w:pStyle w:val="ConsPlusNormal"/>
              <w:ind w:firstLine="222"/>
              <w:jc w:val="both"/>
              <w:rPr>
                <w:rFonts w:ascii="Times New Roman" w:hAnsi="Times New Roman" w:cs="Times New Roman"/>
                <w:sz w:val="24"/>
                <w:szCs w:val="24"/>
              </w:rPr>
            </w:pPr>
            <w:r w:rsidRPr="003B175A">
              <w:rPr>
                <w:rFonts w:ascii="Times New Roman" w:hAnsi="Times New Roman" w:cs="Times New Roman"/>
                <w:sz w:val="24"/>
                <w:szCs w:val="24"/>
                <w:shd w:val="clear" w:color="auto" w:fill="FFFFFF"/>
              </w:rPr>
              <w:t xml:space="preserve">Реконструкция ПС 220 кВ </w:t>
            </w:r>
            <w:proofErr w:type="spellStart"/>
            <w:r w:rsidRPr="003B175A">
              <w:rPr>
                <w:rFonts w:ascii="Times New Roman" w:hAnsi="Times New Roman" w:cs="Times New Roman"/>
                <w:sz w:val="24"/>
                <w:szCs w:val="24"/>
                <w:shd w:val="clear" w:color="auto" w:fill="FFFFFF"/>
              </w:rPr>
              <w:t>Орская</w:t>
            </w:r>
            <w:proofErr w:type="spellEnd"/>
            <w:r w:rsidRPr="003B175A">
              <w:rPr>
                <w:rFonts w:ascii="Times New Roman" w:hAnsi="Times New Roman" w:cs="Times New Roman"/>
                <w:sz w:val="24"/>
                <w:szCs w:val="24"/>
                <w:shd w:val="clear" w:color="auto" w:fill="FFFFFF"/>
              </w:rPr>
              <w:t>. Корректировка №3». Реконструкция объектов кап</w:t>
            </w:r>
            <w:r w:rsidRPr="003B175A">
              <w:rPr>
                <w:rFonts w:ascii="Times New Roman" w:hAnsi="Times New Roman" w:cs="Times New Roman"/>
                <w:sz w:val="24"/>
                <w:szCs w:val="24"/>
                <w:shd w:val="clear" w:color="auto" w:fill="FFFFFF"/>
              </w:rPr>
              <w:t>и</w:t>
            </w:r>
            <w:r w:rsidRPr="003B175A">
              <w:rPr>
                <w:rFonts w:ascii="Times New Roman" w:hAnsi="Times New Roman" w:cs="Times New Roman"/>
                <w:sz w:val="24"/>
                <w:szCs w:val="24"/>
                <w:shd w:val="clear" w:color="auto" w:fill="FFFFFF"/>
              </w:rPr>
              <w:t>тального строительства ПАО «МРСК Волги</w:t>
            </w: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3.</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3B175A" w:rsidRDefault="003B175A" w:rsidP="003B175A">
            <w:pPr>
              <w:tabs>
                <w:tab w:val="left" w:pos="567"/>
              </w:tabs>
              <w:spacing w:after="0" w:line="240" w:lineRule="auto"/>
              <w:ind w:firstLine="222"/>
              <w:jc w:val="both"/>
              <w:rPr>
                <w:rFonts w:ascii="Times New Roman" w:hAnsi="Times New Roman"/>
                <w:sz w:val="24"/>
                <w:szCs w:val="24"/>
              </w:rPr>
            </w:pPr>
            <w:r w:rsidRPr="003B175A">
              <w:rPr>
                <w:rFonts w:ascii="Times New Roman" w:hAnsi="Times New Roman"/>
                <w:sz w:val="24"/>
                <w:szCs w:val="24"/>
              </w:rPr>
              <w:t>Публичное акционерное общес</w:t>
            </w:r>
            <w:r w:rsidRPr="003B175A">
              <w:rPr>
                <w:rFonts w:ascii="Times New Roman" w:hAnsi="Times New Roman"/>
                <w:sz w:val="24"/>
                <w:szCs w:val="24"/>
              </w:rPr>
              <w:t>т</w:t>
            </w:r>
            <w:r w:rsidRPr="003B175A">
              <w:rPr>
                <w:rFonts w:ascii="Times New Roman" w:hAnsi="Times New Roman"/>
                <w:sz w:val="24"/>
                <w:szCs w:val="24"/>
              </w:rPr>
              <w:t xml:space="preserve">во «Федеральная сетевая компания единой энергетической системы» в лице директора филиала АО «ЦИУС ЕЭС» - ЦИУС Урала Потапова Максима Алексеевича. </w:t>
            </w: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4.</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Место нахождения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3B175A" w:rsidRDefault="003B175A" w:rsidP="003B175A">
            <w:pPr>
              <w:tabs>
                <w:tab w:val="left" w:pos="0"/>
                <w:tab w:val="left" w:pos="993"/>
                <w:tab w:val="left" w:pos="1276"/>
              </w:tabs>
              <w:autoSpaceDE w:val="0"/>
              <w:autoSpaceDN w:val="0"/>
              <w:adjustRightInd w:val="0"/>
              <w:spacing w:after="0" w:line="240" w:lineRule="auto"/>
              <w:ind w:firstLine="222"/>
              <w:jc w:val="both"/>
              <w:rPr>
                <w:rFonts w:ascii="Times New Roman" w:hAnsi="Times New Roman"/>
                <w:bCs/>
                <w:sz w:val="24"/>
                <w:szCs w:val="24"/>
              </w:rPr>
            </w:pPr>
            <w:r w:rsidRPr="003B175A">
              <w:rPr>
                <w:rFonts w:ascii="Times New Roman" w:hAnsi="Times New Roman"/>
                <w:sz w:val="24"/>
                <w:szCs w:val="24"/>
              </w:rPr>
              <w:t xml:space="preserve">Юридический адрес: 117630, г. Москва, ул. Академика </w:t>
            </w:r>
            <w:proofErr w:type="spellStart"/>
            <w:r w:rsidRPr="003B175A">
              <w:rPr>
                <w:rFonts w:ascii="Times New Roman" w:hAnsi="Times New Roman"/>
                <w:sz w:val="24"/>
                <w:szCs w:val="24"/>
              </w:rPr>
              <w:t>Челомея</w:t>
            </w:r>
            <w:proofErr w:type="spellEnd"/>
            <w:r w:rsidRPr="003B175A">
              <w:rPr>
                <w:rFonts w:ascii="Times New Roman" w:hAnsi="Times New Roman"/>
                <w:sz w:val="24"/>
                <w:szCs w:val="24"/>
              </w:rPr>
              <w:t>, дом 5А.</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5.</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организации, подготовившей проектную документацию</w:t>
            </w:r>
          </w:p>
        </w:tc>
        <w:tc>
          <w:tcPr>
            <w:tcW w:w="7735" w:type="dxa"/>
            <w:tcBorders>
              <w:top w:val="single" w:sz="4" w:space="0" w:color="auto"/>
              <w:left w:val="single" w:sz="4" w:space="0" w:color="auto"/>
              <w:bottom w:val="single" w:sz="4" w:space="0" w:color="auto"/>
              <w:right w:val="single" w:sz="4" w:space="0" w:color="auto"/>
            </w:tcBorders>
          </w:tcPr>
          <w:p w:rsidR="002B6FC9" w:rsidRPr="003B175A" w:rsidRDefault="003B175A" w:rsidP="003B175A">
            <w:pPr>
              <w:pStyle w:val="a4"/>
              <w:numPr>
                <w:ilvl w:val="0"/>
                <w:numId w:val="45"/>
              </w:numPr>
              <w:tabs>
                <w:tab w:val="left" w:pos="567"/>
                <w:tab w:val="left" w:pos="993"/>
              </w:tabs>
              <w:spacing w:after="0" w:line="240" w:lineRule="auto"/>
              <w:ind w:left="0" w:firstLine="222"/>
              <w:rPr>
                <w:rFonts w:ascii="Times New Roman" w:hAnsi="Times New Roman"/>
                <w:sz w:val="24"/>
                <w:szCs w:val="24"/>
              </w:rPr>
            </w:pPr>
            <w:r w:rsidRPr="003B175A">
              <w:rPr>
                <w:rFonts w:ascii="Times New Roman" w:hAnsi="Times New Roman"/>
                <w:sz w:val="24"/>
                <w:szCs w:val="24"/>
              </w:rPr>
              <w:t xml:space="preserve">Общество с ограниченной ответственностью </w:t>
            </w:r>
            <w:r w:rsidRPr="003B175A">
              <w:rPr>
                <w:rFonts w:ascii="Times New Roman" w:eastAsia="TimesNewRomanPS-BoldMT" w:hAnsi="Times New Roman"/>
                <w:bCs/>
                <w:sz w:val="24"/>
                <w:szCs w:val="24"/>
              </w:rPr>
              <w:t>«</w:t>
            </w:r>
            <w:proofErr w:type="spellStart"/>
            <w:r w:rsidRPr="003B175A">
              <w:rPr>
                <w:rFonts w:ascii="Times New Roman" w:eastAsia="TimesNewRomanPS-BoldMT" w:hAnsi="Times New Roman"/>
                <w:bCs/>
                <w:sz w:val="24"/>
                <w:szCs w:val="24"/>
              </w:rPr>
              <w:t>Уралэлектрострой</w:t>
            </w:r>
            <w:proofErr w:type="spellEnd"/>
            <w:r w:rsidRPr="003B175A">
              <w:rPr>
                <w:rFonts w:ascii="Times New Roman" w:eastAsia="TimesNewRomanPS-BoldMT" w:hAnsi="Times New Roman"/>
                <w:bCs/>
                <w:sz w:val="24"/>
                <w:szCs w:val="24"/>
              </w:rPr>
              <w:t>» (ООО «УЭС»)</w:t>
            </w:r>
            <w:r w:rsidRPr="003B175A">
              <w:rPr>
                <w:rFonts w:ascii="Times New Roman" w:hAnsi="Times New Roman"/>
                <w:sz w:val="24"/>
                <w:szCs w:val="24"/>
              </w:rPr>
              <w:t xml:space="preserve">. Юридический адрес: 460027, РФ, Оренбургская область, г. Оренбург, ул. </w:t>
            </w:r>
            <w:proofErr w:type="spellStart"/>
            <w:r w:rsidRPr="003B175A">
              <w:rPr>
                <w:rFonts w:ascii="Times New Roman" w:hAnsi="Times New Roman"/>
                <w:sz w:val="24"/>
                <w:szCs w:val="24"/>
              </w:rPr>
              <w:t>Беляевская</w:t>
            </w:r>
            <w:proofErr w:type="spellEnd"/>
            <w:r w:rsidRPr="003B175A">
              <w:rPr>
                <w:rFonts w:ascii="Times New Roman" w:hAnsi="Times New Roman"/>
                <w:sz w:val="24"/>
                <w:szCs w:val="24"/>
              </w:rPr>
              <w:t>, д. 2, офис 8. ГИП - А.В. Марков</w:t>
            </w:r>
          </w:p>
          <w:p w:rsidR="003B175A" w:rsidRPr="003B175A" w:rsidRDefault="003B175A" w:rsidP="003B175A">
            <w:pPr>
              <w:numPr>
                <w:ilvl w:val="0"/>
                <w:numId w:val="45"/>
              </w:numPr>
              <w:tabs>
                <w:tab w:val="left" w:pos="993"/>
              </w:tabs>
              <w:autoSpaceDE w:val="0"/>
              <w:autoSpaceDN w:val="0"/>
              <w:adjustRightInd w:val="0"/>
              <w:spacing w:after="0" w:line="240" w:lineRule="auto"/>
              <w:ind w:left="0" w:firstLine="222"/>
              <w:jc w:val="both"/>
              <w:rPr>
                <w:rFonts w:ascii="Times New Roman" w:hAnsi="Times New Roman"/>
                <w:sz w:val="24"/>
                <w:szCs w:val="24"/>
              </w:rPr>
            </w:pPr>
            <w:r w:rsidRPr="003B175A">
              <w:rPr>
                <w:rFonts w:ascii="Times New Roman" w:hAnsi="Times New Roman"/>
                <w:sz w:val="24"/>
                <w:szCs w:val="24"/>
              </w:rPr>
              <w:t xml:space="preserve">Открытое акционерное общество «Инженерный центр энергетики Урала - </w:t>
            </w:r>
            <w:r w:rsidRPr="003B175A">
              <w:rPr>
                <w:rFonts w:ascii="Times New Roman" w:hAnsi="Times New Roman"/>
                <w:bCs/>
                <w:sz w:val="24"/>
                <w:szCs w:val="24"/>
              </w:rPr>
              <w:t xml:space="preserve">УРАЛ-ВНИПИЭНЕРГОПРОМ, </w:t>
            </w:r>
            <w:proofErr w:type="spellStart"/>
            <w:r w:rsidRPr="003B175A">
              <w:rPr>
                <w:rFonts w:ascii="Times New Roman" w:hAnsi="Times New Roman"/>
                <w:bCs/>
                <w:sz w:val="24"/>
                <w:szCs w:val="24"/>
              </w:rPr>
              <w:t>Уралсельэнергопроект</w:t>
            </w:r>
            <w:proofErr w:type="spellEnd"/>
            <w:r w:rsidRPr="003B175A">
              <w:rPr>
                <w:rFonts w:ascii="Times New Roman" w:hAnsi="Times New Roman"/>
                <w:bCs/>
                <w:sz w:val="24"/>
                <w:szCs w:val="24"/>
              </w:rPr>
              <w:t xml:space="preserve">, </w:t>
            </w:r>
            <w:proofErr w:type="spellStart"/>
            <w:r w:rsidRPr="003B175A">
              <w:rPr>
                <w:rFonts w:ascii="Times New Roman" w:hAnsi="Times New Roman"/>
                <w:bCs/>
                <w:sz w:val="24"/>
                <w:szCs w:val="24"/>
              </w:rPr>
              <w:t>УралТЭП</w:t>
            </w:r>
            <w:proofErr w:type="spellEnd"/>
            <w:r w:rsidRPr="003B175A">
              <w:rPr>
                <w:rFonts w:ascii="Times New Roman" w:hAnsi="Times New Roman"/>
                <w:bCs/>
                <w:sz w:val="24"/>
                <w:szCs w:val="24"/>
              </w:rPr>
              <w:t xml:space="preserve">, </w:t>
            </w:r>
            <w:proofErr w:type="spellStart"/>
            <w:r w:rsidRPr="003B175A">
              <w:rPr>
                <w:rFonts w:ascii="Times New Roman" w:hAnsi="Times New Roman"/>
                <w:bCs/>
                <w:sz w:val="24"/>
                <w:szCs w:val="24"/>
              </w:rPr>
              <w:t>УралОРГРЭС</w:t>
            </w:r>
            <w:proofErr w:type="spellEnd"/>
            <w:r w:rsidRPr="003B175A">
              <w:rPr>
                <w:rFonts w:ascii="Times New Roman" w:hAnsi="Times New Roman"/>
                <w:bCs/>
                <w:sz w:val="24"/>
                <w:szCs w:val="24"/>
              </w:rPr>
              <w:t xml:space="preserve">, </w:t>
            </w:r>
            <w:proofErr w:type="spellStart"/>
            <w:r w:rsidRPr="003B175A">
              <w:rPr>
                <w:rFonts w:ascii="Times New Roman" w:hAnsi="Times New Roman"/>
                <w:bCs/>
                <w:sz w:val="24"/>
                <w:szCs w:val="24"/>
              </w:rPr>
              <w:t>УралВТИ</w:t>
            </w:r>
            <w:proofErr w:type="spellEnd"/>
            <w:r w:rsidRPr="003B175A">
              <w:rPr>
                <w:rFonts w:ascii="Times New Roman" w:hAnsi="Times New Roman"/>
                <w:bCs/>
                <w:sz w:val="24"/>
                <w:szCs w:val="24"/>
              </w:rPr>
              <w:t xml:space="preserve">, </w:t>
            </w:r>
            <w:proofErr w:type="spellStart"/>
            <w:r w:rsidRPr="003B175A">
              <w:rPr>
                <w:rFonts w:ascii="Times New Roman" w:hAnsi="Times New Roman"/>
                <w:bCs/>
                <w:sz w:val="24"/>
                <w:szCs w:val="24"/>
              </w:rPr>
              <w:t>Уралэне</w:t>
            </w:r>
            <w:r w:rsidRPr="003B175A">
              <w:rPr>
                <w:rFonts w:ascii="Times New Roman" w:hAnsi="Times New Roman"/>
                <w:bCs/>
                <w:sz w:val="24"/>
                <w:szCs w:val="24"/>
              </w:rPr>
              <w:t>р</w:t>
            </w:r>
            <w:r w:rsidRPr="003B175A">
              <w:rPr>
                <w:rFonts w:ascii="Times New Roman" w:hAnsi="Times New Roman"/>
                <w:bCs/>
                <w:sz w:val="24"/>
                <w:szCs w:val="24"/>
              </w:rPr>
              <w:t>госетьпроект</w:t>
            </w:r>
            <w:proofErr w:type="spellEnd"/>
            <w:r w:rsidRPr="003B175A">
              <w:rPr>
                <w:rFonts w:ascii="Times New Roman" w:hAnsi="Times New Roman"/>
                <w:bCs/>
                <w:sz w:val="24"/>
                <w:szCs w:val="24"/>
              </w:rPr>
              <w:t xml:space="preserve">, </w:t>
            </w:r>
            <w:proofErr w:type="spellStart"/>
            <w:r w:rsidRPr="003B175A">
              <w:rPr>
                <w:rFonts w:ascii="Times New Roman" w:hAnsi="Times New Roman"/>
                <w:bCs/>
                <w:sz w:val="24"/>
                <w:szCs w:val="24"/>
              </w:rPr>
              <w:t>Челябэнергосетьпроект</w:t>
            </w:r>
            <w:proofErr w:type="spellEnd"/>
            <w:r w:rsidRPr="003B175A">
              <w:rPr>
                <w:rFonts w:ascii="Times New Roman" w:hAnsi="Times New Roman"/>
                <w:bCs/>
                <w:sz w:val="24"/>
                <w:szCs w:val="24"/>
              </w:rPr>
              <w:t>» (ОАО «Инженерный центр энергетики Урала»)</w:t>
            </w:r>
            <w:r w:rsidRPr="003B175A">
              <w:rPr>
                <w:rFonts w:ascii="Times New Roman" w:hAnsi="Times New Roman"/>
                <w:sz w:val="24"/>
                <w:szCs w:val="24"/>
              </w:rPr>
              <w:t>. Юрид</w:t>
            </w:r>
            <w:r w:rsidRPr="003B175A">
              <w:rPr>
                <w:rFonts w:ascii="Times New Roman" w:hAnsi="Times New Roman"/>
                <w:sz w:val="24"/>
                <w:szCs w:val="24"/>
              </w:rPr>
              <w:t>и</w:t>
            </w:r>
            <w:r w:rsidRPr="003B175A">
              <w:rPr>
                <w:rFonts w:ascii="Times New Roman" w:hAnsi="Times New Roman"/>
                <w:sz w:val="24"/>
                <w:szCs w:val="24"/>
              </w:rPr>
              <w:t xml:space="preserve">ческий адрес: 620075, Свердловская область, г. Екатеринбург, Первомайская, д. 56. </w:t>
            </w:r>
          </w:p>
          <w:p w:rsidR="003B175A" w:rsidRPr="003B175A" w:rsidRDefault="003B175A" w:rsidP="003B175A">
            <w:pPr>
              <w:tabs>
                <w:tab w:val="left" w:pos="567"/>
                <w:tab w:val="left" w:pos="993"/>
              </w:tabs>
              <w:spacing w:after="0" w:line="240" w:lineRule="auto"/>
              <w:ind w:firstLine="222"/>
              <w:jc w:val="both"/>
              <w:rPr>
                <w:rFonts w:ascii="Times New Roman" w:hAnsi="Times New Roman"/>
                <w:bCs/>
                <w:sz w:val="24"/>
                <w:szCs w:val="24"/>
              </w:rPr>
            </w:pP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6.</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Субъект (субъекты) Российской Федерации, на территории которого (которых) расположен объект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3B175A" w:rsidRDefault="003F492C" w:rsidP="003B175A">
            <w:pPr>
              <w:pStyle w:val="ConsPlusNormal"/>
              <w:ind w:firstLine="222"/>
              <w:jc w:val="both"/>
              <w:rPr>
                <w:rFonts w:ascii="Times New Roman" w:hAnsi="Times New Roman" w:cs="Times New Roman"/>
                <w:sz w:val="24"/>
                <w:szCs w:val="24"/>
              </w:rPr>
            </w:pPr>
            <w:r w:rsidRPr="003B175A">
              <w:rPr>
                <w:rFonts w:ascii="Times New Roman" w:hAnsi="Times New Roman" w:cs="Times New Roman"/>
                <w:sz w:val="24"/>
                <w:szCs w:val="24"/>
              </w:rPr>
              <w:t>Оренбургская область</w:t>
            </w:r>
          </w:p>
        </w:tc>
      </w:tr>
      <w:tr w:rsidR="006E12C8" w:rsidRPr="000345DF"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7.</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Адрес объекта капитального строительства (адресный ориентир)</w:t>
            </w:r>
          </w:p>
        </w:tc>
        <w:tc>
          <w:tcPr>
            <w:tcW w:w="7735" w:type="dxa"/>
            <w:tcBorders>
              <w:top w:val="single" w:sz="4" w:space="0" w:color="auto"/>
              <w:left w:val="single" w:sz="4" w:space="0" w:color="auto"/>
              <w:bottom w:val="single" w:sz="4" w:space="0" w:color="auto"/>
              <w:right w:val="single" w:sz="4" w:space="0" w:color="auto"/>
            </w:tcBorders>
          </w:tcPr>
          <w:p w:rsidR="006E12C8" w:rsidRPr="003B175A" w:rsidRDefault="003B175A" w:rsidP="003B175A">
            <w:pPr>
              <w:pStyle w:val="ConsPlusNormal"/>
              <w:ind w:firstLine="222"/>
              <w:jc w:val="both"/>
              <w:rPr>
                <w:rFonts w:ascii="Times New Roman" w:hAnsi="Times New Roman" w:cs="Times New Roman"/>
                <w:sz w:val="24"/>
                <w:szCs w:val="24"/>
              </w:rPr>
            </w:pPr>
            <w:r w:rsidRPr="003B175A">
              <w:rPr>
                <w:rFonts w:ascii="Times New Roman" w:hAnsi="Times New Roman" w:cs="Times New Roman"/>
                <w:sz w:val="24"/>
                <w:szCs w:val="24"/>
              </w:rPr>
              <w:t xml:space="preserve">г. Орск, п. </w:t>
            </w:r>
            <w:proofErr w:type="spellStart"/>
            <w:r w:rsidRPr="003B175A">
              <w:rPr>
                <w:rFonts w:ascii="Times New Roman" w:hAnsi="Times New Roman" w:cs="Times New Roman"/>
                <w:sz w:val="24"/>
                <w:szCs w:val="24"/>
              </w:rPr>
              <w:t>Круторожино</w:t>
            </w:r>
            <w:proofErr w:type="spellEnd"/>
            <w:r w:rsidRPr="003B175A">
              <w:rPr>
                <w:rFonts w:ascii="Times New Roman" w:hAnsi="Times New Roman" w:cs="Times New Roman"/>
                <w:sz w:val="24"/>
                <w:szCs w:val="24"/>
              </w:rPr>
              <w:t xml:space="preserve"> </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8.</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Номер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3B175A" w:rsidRDefault="003B175A" w:rsidP="003B175A">
            <w:pPr>
              <w:pStyle w:val="ConsPlusNormal"/>
              <w:ind w:firstLine="222"/>
              <w:jc w:val="both"/>
              <w:rPr>
                <w:rFonts w:ascii="Times New Roman" w:hAnsi="Times New Roman" w:cs="Times New Roman"/>
                <w:sz w:val="24"/>
                <w:szCs w:val="24"/>
              </w:rPr>
            </w:pPr>
            <w:r w:rsidRPr="003B175A">
              <w:rPr>
                <w:rFonts w:ascii="Times New Roman" w:hAnsi="Times New Roman" w:cs="Times New Roman"/>
                <w:sz w:val="24"/>
                <w:szCs w:val="24"/>
              </w:rPr>
              <w:t>56-1-1-3-019379-2019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9.</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Дата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3B175A" w:rsidRDefault="00D232A1" w:rsidP="003B175A">
            <w:pPr>
              <w:pStyle w:val="ConsPlusNormal"/>
              <w:ind w:firstLine="222"/>
              <w:jc w:val="both"/>
              <w:rPr>
                <w:rFonts w:ascii="Times New Roman" w:hAnsi="Times New Roman" w:cs="Times New Roman"/>
                <w:sz w:val="24"/>
                <w:szCs w:val="24"/>
              </w:rPr>
            </w:pPr>
            <w:r w:rsidRPr="003B175A">
              <w:rPr>
                <w:rFonts w:ascii="Times New Roman" w:hAnsi="Times New Roman" w:cs="Times New Roman"/>
                <w:sz w:val="24"/>
                <w:szCs w:val="24"/>
              </w:rPr>
              <w:t>2</w:t>
            </w:r>
            <w:r w:rsidR="003B175A" w:rsidRPr="003B175A">
              <w:rPr>
                <w:rFonts w:ascii="Times New Roman" w:hAnsi="Times New Roman" w:cs="Times New Roman"/>
                <w:sz w:val="24"/>
                <w:szCs w:val="24"/>
              </w:rPr>
              <w:t>6</w:t>
            </w:r>
            <w:r w:rsidR="003D4585" w:rsidRPr="003B175A">
              <w:rPr>
                <w:rFonts w:ascii="Times New Roman" w:hAnsi="Times New Roman" w:cs="Times New Roman"/>
                <w:sz w:val="24"/>
                <w:szCs w:val="24"/>
              </w:rPr>
              <w:t>.07</w:t>
            </w:r>
            <w:r w:rsidR="000806F5" w:rsidRPr="003B175A">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10.</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Применение экономически эффективной проектной документации повторного использования</w:t>
            </w:r>
          </w:p>
        </w:tc>
        <w:tc>
          <w:tcPr>
            <w:tcW w:w="7735" w:type="dxa"/>
            <w:tcBorders>
              <w:top w:val="single" w:sz="4" w:space="0" w:color="auto"/>
              <w:left w:val="single" w:sz="4" w:space="0" w:color="auto"/>
              <w:bottom w:val="single" w:sz="4" w:space="0" w:color="auto"/>
              <w:right w:val="single" w:sz="4" w:space="0" w:color="auto"/>
            </w:tcBorders>
          </w:tcPr>
          <w:p w:rsidR="006E12C8" w:rsidRPr="003B175A" w:rsidRDefault="003F492C" w:rsidP="003B175A">
            <w:pPr>
              <w:pStyle w:val="ConsPlusNormal"/>
              <w:ind w:firstLine="222"/>
              <w:jc w:val="both"/>
              <w:rPr>
                <w:rFonts w:ascii="Times New Roman" w:hAnsi="Times New Roman" w:cs="Times New Roman"/>
                <w:sz w:val="24"/>
                <w:szCs w:val="24"/>
              </w:rPr>
            </w:pPr>
            <w:r w:rsidRPr="003B175A">
              <w:rPr>
                <w:rFonts w:ascii="Times New Roman" w:hAnsi="Times New Roman" w:cs="Times New Roman"/>
                <w:sz w:val="24"/>
                <w:szCs w:val="24"/>
              </w:rPr>
              <w:t>-</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Достоверность определения сметной стоимости подтверждена</w:t>
            </w:r>
          </w:p>
        </w:tc>
        <w:tc>
          <w:tcPr>
            <w:tcW w:w="7735" w:type="dxa"/>
            <w:tcBorders>
              <w:top w:val="single" w:sz="4" w:space="0" w:color="auto"/>
              <w:left w:val="single" w:sz="4" w:space="0" w:color="auto"/>
              <w:bottom w:val="single" w:sz="4" w:space="0" w:color="auto"/>
              <w:right w:val="single" w:sz="4" w:space="0" w:color="auto"/>
            </w:tcBorders>
          </w:tcPr>
          <w:p w:rsidR="006E12C8" w:rsidRPr="003B175A" w:rsidRDefault="003F492C" w:rsidP="003B175A">
            <w:pPr>
              <w:pStyle w:val="ConsPlusNormal"/>
              <w:ind w:firstLine="222"/>
              <w:jc w:val="both"/>
              <w:rPr>
                <w:rFonts w:ascii="Times New Roman" w:hAnsi="Times New Roman" w:cs="Times New Roman"/>
                <w:sz w:val="24"/>
                <w:szCs w:val="24"/>
              </w:rPr>
            </w:pPr>
            <w:r w:rsidRPr="003B175A">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12.</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Сметная стоимость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3B175A" w:rsidRDefault="003F492C" w:rsidP="003B175A">
            <w:pPr>
              <w:pStyle w:val="ConsPlusNormal"/>
              <w:ind w:firstLine="222"/>
              <w:jc w:val="both"/>
              <w:rPr>
                <w:rFonts w:ascii="Times New Roman" w:hAnsi="Times New Roman" w:cs="Times New Roman"/>
                <w:sz w:val="24"/>
                <w:szCs w:val="24"/>
              </w:rPr>
            </w:pPr>
            <w:r w:rsidRPr="003B175A">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13.</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Сведения о </w:t>
            </w:r>
            <w:proofErr w:type="spellStart"/>
            <w:r w:rsidRPr="006213D2">
              <w:rPr>
                <w:rFonts w:ascii="Times New Roman" w:hAnsi="Times New Roman" w:cs="Times New Roman"/>
                <w:sz w:val="24"/>
                <w:szCs w:val="24"/>
              </w:rPr>
              <w:t>непревышении</w:t>
            </w:r>
            <w:proofErr w:type="spellEnd"/>
            <w:r w:rsidRPr="006213D2">
              <w:rPr>
                <w:rFonts w:ascii="Times New Roman" w:hAnsi="Times New Roman" w:cs="Times New Roman"/>
                <w:sz w:val="24"/>
                <w:szCs w:val="24"/>
              </w:rPr>
              <w:t xml:space="preserve"> стоимости строительства объекта капитального строительства показателей укрупненных нормативов цены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3B175A" w:rsidRDefault="003F492C" w:rsidP="003B175A">
            <w:pPr>
              <w:pStyle w:val="ConsPlusNormal"/>
              <w:ind w:firstLine="222"/>
              <w:jc w:val="both"/>
              <w:rPr>
                <w:rFonts w:ascii="Times New Roman" w:hAnsi="Times New Roman" w:cs="Times New Roman"/>
                <w:sz w:val="24"/>
                <w:szCs w:val="24"/>
              </w:rPr>
            </w:pPr>
            <w:r w:rsidRPr="003B175A">
              <w:rPr>
                <w:rFonts w:ascii="Times New Roman" w:hAnsi="Times New Roman" w:cs="Times New Roman"/>
                <w:sz w:val="24"/>
                <w:szCs w:val="24"/>
              </w:rPr>
              <w:t>-</w:t>
            </w:r>
          </w:p>
        </w:tc>
      </w:tr>
      <w:tr w:rsidR="003F492C" w:rsidRPr="00D51668" w:rsidTr="00EA1E9E">
        <w:tc>
          <w:tcPr>
            <w:tcW w:w="623" w:type="dxa"/>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center"/>
              <w:rPr>
                <w:rFonts w:ascii="Times New Roman" w:hAnsi="Times New Roman" w:cs="Times New Roman"/>
                <w:sz w:val="24"/>
                <w:szCs w:val="24"/>
              </w:rPr>
            </w:pPr>
            <w:r w:rsidRPr="00D51668">
              <w:rPr>
                <w:rFonts w:ascii="Times New Roman" w:hAnsi="Times New Roman" w:cs="Times New Roman"/>
                <w:sz w:val="24"/>
                <w:szCs w:val="24"/>
              </w:rPr>
              <w:t>14.</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both"/>
              <w:rPr>
                <w:rFonts w:ascii="Times New Roman" w:hAnsi="Times New Roman" w:cs="Times New Roman"/>
                <w:sz w:val="24"/>
                <w:szCs w:val="24"/>
              </w:rPr>
            </w:pPr>
            <w:r w:rsidRPr="00D51668">
              <w:rPr>
                <w:rFonts w:ascii="Times New Roman" w:hAnsi="Times New Roman" w:cs="Times New Roman"/>
                <w:sz w:val="24"/>
                <w:szCs w:val="24"/>
              </w:rPr>
              <w:t>Назначение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B175A" w:rsidRPr="003B175A" w:rsidRDefault="003B175A" w:rsidP="003B175A">
            <w:pPr>
              <w:autoSpaceDE w:val="0"/>
              <w:autoSpaceDN w:val="0"/>
              <w:adjustRightInd w:val="0"/>
              <w:spacing w:after="0" w:line="240" w:lineRule="auto"/>
              <w:ind w:firstLine="709"/>
              <w:jc w:val="both"/>
              <w:rPr>
                <w:rFonts w:ascii="Times New Roman" w:hAnsi="Times New Roman"/>
                <w:sz w:val="24"/>
                <w:szCs w:val="24"/>
              </w:rPr>
            </w:pPr>
            <w:r w:rsidRPr="003B175A">
              <w:rPr>
                <w:rFonts w:ascii="Times New Roman" w:hAnsi="Times New Roman"/>
                <w:sz w:val="24"/>
                <w:szCs w:val="24"/>
              </w:rPr>
              <w:t>Ремонтно-производственная база ВПО «</w:t>
            </w:r>
            <w:proofErr w:type="spellStart"/>
            <w:r w:rsidRPr="003B175A">
              <w:rPr>
                <w:rFonts w:ascii="Times New Roman" w:hAnsi="Times New Roman"/>
                <w:sz w:val="24"/>
                <w:szCs w:val="24"/>
              </w:rPr>
              <w:t>Оренбургэнерго</w:t>
            </w:r>
            <w:proofErr w:type="spellEnd"/>
            <w:r w:rsidRPr="003B175A">
              <w:rPr>
                <w:rFonts w:ascii="Times New Roman" w:hAnsi="Times New Roman"/>
                <w:sz w:val="24"/>
                <w:szCs w:val="24"/>
              </w:rPr>
              <w:t xml:space="preserve">» предназначена для ремонтных работ оборудования, принадлежащего ПАО «МРСК Волги». </w:t>
            </w:r>
          </w:p>
          <w:p w:rsidR="003F492C" w:rsidRPr="003B175A" w:rsidRDefault="003B175A" w:rsidP="003B175A">
            <w:pPr>
              <w:autoSpaceDE w:val="0"/>
              <w:autoSpaceDN w:val="0"/>
              <w:adjustRightInd w:val="0"/>
              <w:spacing w:after="0" w:line="240" w:lineRule="auto"/>
              <w:ind w:firstLine="709"/>
              <w:jc w:val="both"/>
              <w:rPr>
                <w:rFonts w:ascii="Times New Roman" w:eastAsia="TimesNewRoman" w:hAnsi="Times New Roman"/>
                <w:sz w:val="24"/>
                <w:szCs w:val="24"/>
              </w:rPr>
            </w:pPr>
            <w:r w:rsidRPr="003B175A">
              <w:rPr>
                <w:rFonts w:ascii="Times New Roman" w:hAnsi="Times New Roman"/>
                <w:sz w:val="24"/>
                <w:szCs w:val="24"/>
              </w:rPr>
              <w:t>Воздушная линия электропередач.</w:t>
            </w:r>
          </w:p>
        </w:tc>
      </w:tr>
      <w:tr w:rsidR="003F492C" w:rsidRPr="00564801" w:rsidTr="00EA1E9E">
        <w:tc>
          <w:tcPr>
            <w:tcW w:w="623" w:type="dxa"/>
            <w:tcBorders>
              <w:top w:val="single" w:sz="4" w:space="0" w:color="auto"/>
              <w:left w:val="single" w:sz="4" w:space="0" w:color="auto"/>
              <w:bottom w:val="nil"/>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строительства, содержащийся в проектной документации), в том числе:</w:t>
            </w:r>
          </w:p>
        </w:tc>
        <w:tc>
          <w:tcPr>
            <w:tcW w:w="7735" w:type="dxa"/>
            <w:tcBorders>
              <w:top w:val="single" w:sz="4" w:space="0" w:color="auto"/>
              <w:left w:val="single" w:sz="4" w:space="0" w:color="auto"/>
              <w:bottom w:val="single" w:sz="4" w:space="0" w:color="auto"/>
              <w:right w:val="single" w:sz="4" w:space="0" w:color="auto"/>
            </w:tcBorders>
          </w:tcPr>
          <w:p w:rsidR="003F492C" w:rsidRPr="003B175A" w:rsidRDefault="003F492C" w:rsidP="003B175A">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Мощность (вместимость, пропускная способность, грузооборот, интенсивность движения)</w:t>
            </w:r>
          </w:p>
        </w:tc>
        <w:tc>
          <w:tcPr>
            <w:tcW w:w="7735" w:type="dxa"/>
            <w:tcBorders>
              <w:top w:val="single" w:sz="4" w:space="0" w:color="auto"/>
              <w:left w:val="single" w:sz="4" w:space="0" w:color="auto"/>
              <w:bottom w:val="single" w:sz="4" w:space="0" w:color="auto"/>
              <w:right w:val="single" w:sz="4" w:space="0" w:color="auto"/>
            </w:tcBorders>
          </w:tcPr>
          <w:p w:rsidR="00FE165B" w:rsidRPr="00801FF5" w:rsidRDefault="00FE165B" w:rsidP="00801FF5">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15.2</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класс (не заполняется в отношении объектов капитального строительства, у которых отсутствует данный параметр)</w:t>
            </w:r>
          </w:p>
        </w:tc>
        <w:tc>
          <w:tcPr>
            <w:tcW w:w="7735" w:type="dxa"/>
            <w:tcBorders>
              <w:top w:val="single" w:sz="4" w:space="0" w:color="auto"/>
              <w:left w:val="single" w:sz="4" w:space="0" w:color="auto"/>
              <w:bottom w:val="single" w:sz="4" w:space="0" w:color="auto"/>
              <w:right w:val="single" w:sz="4" w:space="0" w:color="auto"/>
            </w:tcBorders>
          </w:tcPr>
          <w:p w:rsidR="003F492C" w:rsidRPr="00801FF5" w:rsidRDefault="003F492C" w:rsidP="00801FF5">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15.3</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Общая площадь, м2</w:t>
            </w:r>
          </w:p>
        </w:tc>
        <w:tc>
          <w:tcPr>
            <w:tcW w:w="7735" w:type="dxa"/>
            <w:tcBorders>
              <w:top w:val="single" w:sz="4" w:space="0" w:color="auto"/>
              <w:left w:val="single" w:sz="4" w:space="0" w:color="auto"/>
              <w:bottom w:val="single" w:sz="4" w:space="0" w:color="auto"/>
              <w:right w:val="single" w:sz="4" w:space="0" w:color="auto"/>
            </w:tcBorders>
          </w:tcPr>
          <w:p w:rsidR="00DB6DD0" w:rsidRPr="00801FF5" w:rsidRDefault="00DB6DD0" w:rsidP="00801FF5">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15.4</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полезная, м2 (заполняется в отношении общественных зданий)</w:t>
            </w:r>
          </w:p>
        </w:tc>
        <w:tc>
          <w:tcPr>
            <w:tcW w:w="7735" w:type="dxa"/>
            <w:tcBorders>
              <w:top w:val="single" w:sz="4" w:space="0" w:color="auto"/>
              <w:left w:val="single" w:sz="4" w:space="0" w:color="auto"/>
              <w:bottom w:val="single" w:sz="4" w:space="0" w:color="auto"/>
              <w:right w:val="single" w:sz="4" w:space="0" w:color="auto"/>
            </w:tcBorders>
          </w:tcPr>
          <w:p w:rsidR="003F492C" w:rsidRPr="00801FF5" w:rsidRDefault="003F492C" w:rsidP="00801FF5">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15.5</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жилая, м2 (заполняется в отношении жилых зданий)</w:t>
            </w:r>
          </w:p>
        </w:tc>
        <w:tc>
          <w:tcPr>
            <w:tcW w:w="7735" w:type="dxa"/>
            <w:tcBorders>
              <w:top w:val="single" w:sz="4" w:space="0" w:color="auto"/>
              <w:left w:val="single" w:sz="4" w:space="0" w:color="auto"/>
              <w:bottom w:val="single" w:sz="4" w:space="0" w:color="auto"/>
              <w:right w:val="single" w:sz="4" w:space="0" w:color="auto"/>
            </w:tcBorders>
          </w:tcPr>
          <w:p w:rsidR="009843A9" w:rsidRPr="00801FF5" w:rsidRDefault="009843A9" w:rsidP="00801FF5">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15.6</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застройки, м2</w:t>
            </w:r>
          </w:p>
        </w:tc>
        <w:tc>
          <w:tcPr>
            <w:tcW w:w="7735" w:type="dxa"/>
            <w:tcBorders>
              <w:top w:val="single" w:sz="4" w:space="0" w:color="auto"/>
              <w:left w:val="single" w:sz="4" w:space="0" w:color="auto"/>
              <w:bottom w:val="single" w:sz="4" w:space="0" w:color="auto"/>
              <w:right w:val="single" w:sz="4" w:space="0" w:color="auto"/>
            </w:tcBorders>
          </w:tcPr>
          <w:p w:rsidR="003F492C" w:rsidRPr="00801FF5" w:rsidRDefault="003F492C" w:rsidP="00801FF5">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15.7</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Объем строительный, м3</w:t>
            </w:r>
          </w:p>
        </w:tc>
        <w:tc>
          <w:tcPr>
            <w:tcW w:w="7735" w:type="dxa"/>
            <w:tcBorders>
              <w:top w:val="single" w:sz="4" w:space="0" w:color="auto"/>
              <w:left w:val="single" w:sz="4" w:space="0" w:color="auto"/>
              <w:bottom w:val="single" w:sz="4" w:space="0" w:color="auto"/>
              <w:right w:val="single" w:sz="4" w:space="0" w:color="auto"/>
            </w:tcBorders>
          </w:tcPr>
          <w:p w:rsidR="009843A9" w:rsidRPr="00801FF5" w:rsidRDefault="009843A9" w:rsidP="00801FF5">
            <w:pPr>
              <w:pStyle w:val="ConsPlusNormal"/>
              <w:ind w:firstLine="222"/>
              <w:jc w:val="both"/>
              <w:rPr>
                <w:rFonts w:ascii="Times New Roman" w:hAnsi="Times New Roman" w:cs="Times New Roman"/>
                <w:sz w:val="24"/>
                <w:szCs w:val="24"/>
              </w:rPr>
            </w:pPr>
          </w:p>
        </w:tc>
      </w:tr>
      <w:tr w:rsidR="003F492C" w:rsidRPr="00564801" w:rsidTr="00EA1E9E">
        <w:trPr>
          <w:trHeight w:val="659"/>
        </w:trPr>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15.8</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Количество этажей, (в единицах)</w:t>
            </w:r>
          </w:p>
        </w:tc>
        <w:tc>
          <w:tcPr>
            <w:tcW w:w="7735" w:type="dxa"/>
            <w:tcBorders>
              <w:top w:val="single" w:sz="4" w:space="0" w:color="auto"/>
              <w:left w:val="single" w:sz="4" w:space="0" w:color="auto"/>
              <w:bottom w:val="single" w:sz="4" w:space="0" w:color="auto"/>
              <w:right w:val="single" w:sz="4" w:space="0" w:color="auto"/>
            </w:tcBorders>
          </w:tcPr>
          <w:p w:rsidR="003F492C" w:rsidRPr="00801FF5" w:rsidRDefault="003F492C" w:rsidP="00801FF5">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15.9</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rsidP="00154946">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Протяженность</w:t>
            </w:r>
            <w:r w:rsidR="0017794B">
              <w:rPr>
                <w:rFonts w:ascii="Times New Roman" w:hAnsi="Times New Roman" w:cs="Times New Roman"/>
                <w:sz w:val="24"/>
                <w:szCs w:val="24"/>
              </w:rPr>
              <w:t>, м</w:t>
            </w:r>
          </w:p>
        </w:tc>
        <w:tc>
          <w:tcPr>
            <w:tcW w:w="7735" w:type="dxa"/>
            <w:tcBorders>
              <w:top w:val="single" w:sz="4" w:space="0" w:color="auto"/>
              <w:left w:val="single" w:sz="4" w:space="0" w:color="auto"/>
              <w:bottom w:val="single" w:sz="4" w:space="0" w:color="auto"/>
              <w:right w:val="single" w:sz="4" w:space="0" w:color="auto"/>
            </w:tcBorders>
          </w:tcPr>
          <w:p w:rsidR="00D232A1" w:rsidRPr="00801FF5" w:rsidRDefault="00D232A1" w:rsidP="00801FF5">
            <w:pPr>
              <w:pStyle w:val="2"/>
              <w:shd w:val="clear" w:color="auto" w:fill="auto"/>
              <w:spacing w:line="240" w:lineRule="auto"/>
              <w:ind w:firstLine="222"/>
              <w:rPr>
                <w:sz w:val="24"/>
                <w:szCs w:val="24"/>
                <w:lang w:val="ru-RU"/>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15.10</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Класс </w:t>
            </w:r>
            <w:proofErr w:type="spellStart"/>
            <w:r w:rsidRPr="006213D2">
              <w:rPr>
                <w:rFonts w:ascii="Times New Roman" w:hAnsi="Times New Roman" w:cs="Times New Roman"/>
                <w:sz w:val="24"/>
                <w:szCs w:val="24"/>
              </w:rPr>
              <w:t>энергоэффективности</w:t>
            </w:r>
            <w:proofErr w:type="spellEnd"/>
            <w:r w:rsidRPr="006213D2">
              <w:rPr>
                <w:rFonts w:ascii="Times New Roman" w:hAnsi="Times New Roman" w:cs="Times New Roman"/>
                <w:sz w:val="24"/>
                <w:szCs w:val="24"/>
              </w:rPr>
              <w:t xml:space="preserve">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801FF5" w:rsidRDefault="003F492C" w:rsidP="00801FF5">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single" w:sz="4" w:space="0" w:color="auto"/>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Иные технико-экономические характеристики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1"/>
              <w:gridCol w:w="824"/>
              <w:gridCol w:w="2685"/>
            </w:tblGrid>
            <w:tr w:rsidR="003B175A" w:rsidRPr="003B175A" w:rsidTr="003B175A">
              <w:trPr>
                <w:trHeight w:val="53"/>
              </w:trPr>
              <w:tc>
                <w:tcPr>
                  <w:tcW w:w="2667" w:type="pct"/>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Наименование показателя</w:t>
                  </w:r>
                </w:p>
              </w:tc>
              <w:tc>
                <w:tcPr>
                  <w:tcW w:w="548" w:type="pct"/>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 xml:space="preserve">Ед. </w:t>
                  </w:r>
                  <w:proofErr w:type="spellStart"/>
                  <w:r w:rsidRPr="003B175A">
                    <w:rPr>
                      <w:rFonts w:ascii="Times New Roman" w:hAnsi="Times New Roman"/>
                      <w:sz w:val="18"/>
                      <w:szCs w:val="18"/>
                    </w:rPr>
                    <w:t>изм</w:t>
                  </w:r>
                  <w:proofErr w:type="spellEnd"/>
                  <w:r w:rsidRPr="003B175A">
                    <w:rPr>
                      <w:rFonts w:ascii="Times New Roman" w:hAnsi="Times New Roman"/>
                      <w:sz w:val="18"/>
                      <w:szCs w:val="18"/>
                    </w:rPr>
                    <w:t>.</w:t>
                  </w:r>
                </w:p>
              </w:tc>
              <w:tc>
                <w:tcPr>
                  <w:tcW w:w="1785" w:type="pct"/>
                  <w:shd w:val="clear" w:color="auto" w:fill="auto"/>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По проекту</w:t>
                  </w:r>
                </w:p>
              </w:tc>
            </w:tr>
            <w:tr w:rsidR="003B175A" w:rsidRPr="003B175A" w:rsidTr="003B175A">
              <w:trPr>
                <w:trHeight w:val="53"/>
              </w:trPr>
              <w:tc>
                <w:tcPr>
                  <w:tcW w:w="5000" w:type="pct"/>
                  <w:gridSpan w:val="3"/>
                  <w:vAlign w:val="center"/>
                </w:tcPr>
                <w:p w:rsidR="003B175A" w:rsidRPr="003B175A" w:rsidRDefault="003B175A" w:rsidP="003B175A">
                  <w:pPr>
                    <w:spacing w:after="0" w:line="240" w:lineRule="auto"/>
                    <w:jc w:val="center"/>
                    <w:rPr>
                      <w:rFonts w:ascii="Times New Roman" w:hAnsi="Times New Roman"/>
                      <w:i/>
                      <w:sz w:val="18"/>
                      <w:szCs w:val="18"/>
                    </w:rPr>
                  </w:pPr>
                  <w:r w:rsidRPr="003B175A">
                    <w:rPr>
                      <w:rFonts w:ascii="Times New Roman" w:hAnsi="Times New Roman"/>
                      <w:i/>
                      <w:sz w:val="18"/>
                      <w:szCs w:val="18"/>
                    </w:rPr>
                    <w:t>Здание аппаратной связи на территории РПБ ВПО «</w:t>
                  </w:r>
                  <w:proofErr w:type="spellStart"/>
                  <w:r w:rsidRPr="003B175A">
                    <w:rPr>
                      <w:rFonts w:ascii="Times New Roman" w:hAnsi="Times New Roman"/>
                      <w:i/>
                      <w:sz w:val="18"/>
                      <w:szCs w:val="18"/>
                    </w:rPr>
                    <w:t>Оренбургэнерго</w:t>
                  </w:r>
                  <w:proofErr w:type="spellEnd"/>
                  <w:r w:rsidRPr="003B175A">
                    <w:rPr>
                      <w:rFonts w:ascii="Times New Roman" w:hAnsi="Times New Roman"/>
                      <w:i/>
                      <w:sz w:val="18"/>
                      <w:szCs w:val="18"/>
                    </w:rPr>
                    <w:t>»</w:t>
                  </w:r>
                </w:p>
              </w:tc>
            </w:tr>
            <w:tr w:rsidR="003B175A" w:rsidRPr="003B175A" w:rsidTr="003B175A">
              <w:trPr>
                <w:trHeight w:val="152"/>
              </w:trPr>
              <w:tc>
                <w:tcPr>
                  <w:tcW w:w="2667" w:type="pct"/>
                  <w:vAlign w:val="center"/>
                </w:tcPr>
                <w:p w:rsidR="003B175A" w:rsidRPr="003B175A" w:rsidRDefault="003B175A" w:rsidP="003B175A">
                  <w:pPr>
                    <w:spacing w:after="0" w:line="240" w:lineRule="auto"/>
                    <w:rPr>
                      <w:rFonts w:ascii="Times New Roman" w:eastAsia="Calibri" w:hAnsi="Times New Roman"/>
                      <w:sz w:val="18"/>
                      <w:szCs w:val="18"/>
                    </w:rPr>
                  </w:pPr>
                  <w:r w:rsidRPr="003B175A">
                    <w:rPr>
                      <w:rFonts w:ascii="Times New Roman" w:hAnsi="Times New Roman"/>
                      <w:sz w:val="18"/>
                      <w:szCs w:val="18"/>
                    </w:rPr>
                    <w:t>Площадь застройки</w:t>
                  </w:r>
                </w:p>
              </w:tc>
              <w:tc>
                <w:tcPr>
                  <w:tcW w:w="548" w:type="pct"/>
                  <w:vAlign w:val="center"/>
                </w:tcPr>
                <w:p w:rsidR="003B175A" w:rsidRPr="003B175A" w:rsidRDefault="003B175A" w:rsidP="003B175A">
                  <w:pPr>
                    <w:spacing w:after="0" w:line="240" w:lineRule="auto"/>
                    <w:jc w:val="center"/>
                    <w:rPr>
                      <w:rFonts w:ascii="Times New Roman" w:eastAsia="Calibri" w:hAnsi="Times New Roman"/>
                      <w:sz w:val="18"/>
                      <w:szCs w:val="18"/>
                    </w:rPr>
                  </w:pPr>
                  <w:r w:rsidRPr="003B175A">
                    <w:rPr>
                      <w:rFonts w:ascii="Times New Roman" w:hAnsi="Times New Roman"/>
                      <w:sz w:val="18"/>
                      <w:szCs w:val="18"/>
                    </w:rPr>
                    <w:t>м</w:t>
                  </w:r>
                  <w:r w:rsidRPr="003B175A">
                    <w:rPr>
                      <w:rFonts w:ascii="Times New Roman" w:hAnsi="Times New Roman"/>
                      <w:sz w:val="18"/>
                      <w:szCs w:val="18"/>
                      <w:vertAlign w:val="superscript"/>
                    </w:rPr>
                    <w:t>2</w:t>
                  </w:r>
                </w:p>
              </w:tc>
              <w:tc>
                <w:tcPr>
                  <w:tcW w:w="1785" w:type="pct"/>
                  <w:shd w:val="clear" w:color="auto" w:fill="auto"/>
                  <w:vAlign w:val="center"/>
                </w:tcPr>
                <w:p w:rsidR="003B175A" w:rsidRPr="003B175A" w:rsidRDefault="003B175A" w:rsidP="003B175A">
                  <w:pPr>
                    <w:spacing w:after="0" w:line="240" w:lineRule="auto"/>
                    <w:jc w:val="center"/>
                    <w:rPr>
                      <w:rFonts w:ascii="Times New Roman" w:eastAsia="Calibri" w:hAnsi="Times New Roman"/>
                      <w:sz w:val="18"/>
                      <w:szCs w:val="18"/>
                    </w:rPr>
                  </w:pPr>
                  <w:r w:rsidRPr="003B175A">
                    <w:rPr>
                      <w:rFonts w:ascii="Times New Roman" w:hAnsi="Times New Roman"/>
                      <w:sz w:val="18"/>
                      <w:szCs w:val="18"/>
                    </w:rPr>
                    <w:t>37,1</w:t>
                  </w:r>
                </w:p>
              </w:tc>
            </w:tr>
            <w:tr w:rsidR="003B175A" w:rsidRPr="003B175A" w:rsidTr="003B175A">
              <w:trPr>
                <w:trHeight w:val="100"/>
              </w:trPr>
              <w:tc>
                <w:tcPr>
                  <w:tcW w:w="2667" w:type="pct"/>
                  <w:vAlign w:val="center"/>
                </w:tcPr>
                <w:p w:rsidR="003B175A" w:rsidRPr="003B175A" w:rsidRDefault="003B175A" w:rsidP="003B175A">
                  <w:pPr>
                    <w:spacing w:after="0" w:line="240" w:lineRule="auto"/>
                    <w:rPr>
                      <w:rFonts w:ascii="Times New Roman" w:eastAsia="Calibri" w:hAnsi="Times New Roman"/>
                      <w:sz w:val="18"/>
                      <w:szCs w:val="18"/>
                    </w:rPr>
                  </w:pPr>
                  <w:r w:rsidRPr="003B175A">
                    <w:rPr>
                      <w:rFonts w:ascii="Times New Roman" w:hAnsi="Times New Roman"/>
                      <w:sz w:val="18"/>
                      <w:szCs w:val="18"/>
                    </w:rPr>
                    <w:t>Этажность</w:t>
                  </w:r>
                </w:p>
              </w:tc>
              <w:tc>
                <w:tcPr>
                  <w:tcW w:w="548" w:type="pct"/>
                  <w:vAlign w:val="center"/>
                </w:tcPr>
                <w:p w:rsidR="003B175A" w:rsidRPr="003B175A" w:rsidRDefault="003B175A" w:rsidP="003B175A">
                  <w:pPr>
                    <w:spacing w:after="0" w:line="240" w:lineRule="auto"/>
                    <w:jc w:val="center"/>
                    <w:rPr>
                      <w:rFonts w:ascii="Times New Roman" w:eastAsia="Calibri" w:hAnsi="Times New Roman"/>
                      <w:sz w:val="18"/>
                      <w:szCs w:val="18"/>
                    </w:rPr>
                  </w:pPr>
                  <w:r w:rsidRPr="003B175A">
                    <w:rPr>
                      <w:rFonts w:ascii="Times New Roman" w:hAnsi="Times New Roman"/>
                      <w:sz w:val="18"/>
                      <w:szCs w:val="18"/>
                    </w:rPr>
                    <w:t>этаж</w:t>
                  </w:r>
                </w:p>
              </w:tc>
              <w:tc>
                <w:tcPr>
                  <w:tcW w:w="1785" w:type="pct"/>
                  <w:shd w:val="clear" w:color="auto" w:fill="auto"/>
                  <w:vAlign w:val="center"/>
                </w:tcPr>
                <w:p w:rsidR="003B175A" w:rsidRPr="003B175A" w:rsidRDefault="003B175A" w:rsidP="003B175A">
                  <w:pPr>
                    <w:spacing w:after="0" w:line="240" w:lineRule="auto"/>
                    <w:jc w:val="center"/>
                    <w:rPr>
                      <w:rFonts w:ascii="Times New Roman" w:eastAsia="Calibri" w:hAnsi="Times New Roman"/>
                      <w:sz w:val="18"/>
                      <w:szCs w:val="18"/>
                    </w:rPr>
                  </w:pPr>
                  <w:r w:rsidRPr="003B175A">
                    <w:rPr>
                      <w:rFonts w:ascii="Times New Roman" w:hAnsi="Times New Roman"/>
                      <w:sz w:val="18"/>
                      <w:szCs w:val="18"/>
                    </w:rPr>
                    <w:t>1</w:t>
                  </w:r>
                </w:p>
              </w:tc>
            </w:tr>
            <w:tr w:rsidR="003B175A" w:rsidRPr="003B175A" w:rsidTr="003B175A">
              <w:trPr>
                <w:trHeight w:val="53"/>
              </w:trPr>
              <w:tc>
                <w:tcPr>
                  <w:tcW w:w="2667" w:type="pct"/>
                  <w:vAlign w:val="center"/>
                </w:tcPr>
                <w:p w:rsidR="003B175A" w:rsidRPr="003B175A" w:rsidRDefault="003B175A" w:rsidP="003B175A">
                  <w:pPr>
                    <w:spacing w:after="0" w:line="240" w:lineRule="auto"/>
                    <w:rPr>
                      <w:rFonts w:ascii="Times New Roman" w:eastAsia="Calibri" w:hAnsi="Times New Roman"/>
                      <w:sz w:val="18"/>
                      <w:szCs w:val="18"/>
                    </w:rPr>
                  </w:pPr>
                  <w:r w:rsidRPr="003B175A">
                    <w:rPr>
                      <w:rFonts w:ascii="Times New Roman" w:hAnsi="Times New Roman"/>
                      <w:sz w:val="18"/>
                      <w:szCs w:val="18"/>
                    </w:rPr>
                    <w:t xml:space="preserve">Строительный объем </w:t>
                  </w:r>
                </w:p>
              </w:tc>
              <w:tc>
                <w:tcPr>
                  <w:tcW w:w="548" w:type="pct"/>
                  <w:vAlign w:val="center"/>
                </w:tcPr>
                <w:p w:rsidR="003B175A" w:rsidRPr="003B175A" w:rsidRDefault="003B175A" w:rsidP="003B175A">
                  <w:pPr>
                    <w:spacing w:after="0" w:line="240" w:lineRule="auto"/>
                    <w:jc w:val="center"/>
                    <w:rPr>
                      <w:rFonts w:ascii="Times New Roman" w:eastAsia="Calibri" w:hAnsi="Times New Roman"/>
                      <w:sz w:val="18"/>
                      <w:szCs w:val="18"/>
                    </w:rPr>
                  </w:pPr>
                  <w:r w:rsidRPr="003B175A">
                    <w:rPr>
                      <w:rFonts w:ascii="Times New Roman" w:hAnsi="Times New Roman"/>
                      <w:sz w:val="18"/>
                      <w:szCs w:val="18"/>
                    </w:rPr>
                    <w:t>м</w:t>
                  </w:r>
                  <w:r w:rsidRPr="003B175A">
                    <w:rPr>
                      <w:rFonts w:ascii="Times New Roman" w:hAnsi="Times New Roman"/>
                      <w:sz w:val="18"/>
                      <w:szCs w:val="18"/>
                      <w:vertAlign w:val="superscript"/>
                    </w:rPr>
                    <w:t>3</w:t>
                  </w:r>
                </w:p>
              </w:tc>
              <w:tc>
                <w:tcPr>
                  <w:tcW w:w="1785" w:type="pct"/>
                  <w:shd w:val="clear" w:color="auto" w:fill="auto"/>
                  <w:vAlign w:val="center"/>
                </w:tcPr>
                <w:p w:rsidR="003B175A" w:rsidRPr="003B175A" w:rsidRDefault="003B175A" w:rsidP="003B175A">
                  <w:pPr>
                    <w:spacing w:after="0" w:line="240" w:lineRule="auto"/>
                    <w:jc w:val="center"/>
                    <w:rPr>
                      <w:rFonts w:ascii="Times New Roman" w:eastAsia="Calibri" w:hAnsi="Times New Roman"/>
                      <w:sz w:val="18"/>
                      <w:szCs w:val="18"/>
                      <w:vertAlign w:val="superscript"/>
                    </w:rPr>
                  </w:pPr>
                  <w:r w:rsidRPr="003B175A">
                    <w:rPr>
                      <w:rFonts w:ascii="Times New Roman" w:hAnsi="Times New Roman"/>
                      <w:sz w:val="18"/>
                      <w:szCs w:val="18"/>
                    </w:rPr>
                    <w:t>127,1</w:t>
                  </w:r>
                </w:p>
              </w:tc>
            </w:tr>
            <w:tr w:rsidR="003B175A" w:rsidRPr="003B175A" w:rsidTr="003B175A">
              <w:trPr>
                <w:trHeight w:val="53"/>
              </w:trPr>
              <w:tc>
                <w:tcPr>
                  <w:tcW w:w="2667" w:type="pct"/>
                  <w:vAlign w:val="center"/>
                </w:tcPr>
                <w:p w:rsidR="003B175A" w:rsidRPr="003B175A" w:rsidRDefault="003B175A" w:rsidP="003B175A">
                  <w:pPr>
                    <w:spacing w:after="0" w:line="240" w:lineRule="auto"/>
                    <w:rPr>
                      <w:rFonts w:ascii="Times New Roman" w:eastAsia="Calibri" w:hAnsi="Times New Roman"/>
                      <w:sz w:val="18"/>
                      <w:szCs w:val="18"/>
                    </w:rPr>
                  </w:pPr>
                  <w:r w:rsidRPr="003B175A">
                    <w:rPr>
                      <w:rFonts w:ascii="Times New Roman" w:hAnsi="Times New Roman"/>
                      <w:sz w:val="18"/>
                      <w:szCs w:val="18"/>
                    </w:rPr>
                    <w:t>Общая площадь</w:t>
                  </w:r>
                </w:p>
              </w:tc>
              <w:tc>
                <w:tcPr>
                  <w:tcW w:w="548" w:type="pct"/>
                  <w:vAlign w:val="center"/>
                </w:tcPr>
                <w:p w:rsidR="003B175A" w:rsidRPr="003B175A" w:rsidRDefault="003B175A" w:rsidP="003B175A">
                  <w:pPr>
                    <w:spacing w:after="0" w:line="240" w:lineRule="auto"/>
                    <w:jc w:val="center"/>
                    <w:rPr>
                      <w:rFonts w:ascii="Times New Roman" w:eastAsia="Calibri" w:hAnsi="Times New Roman"/>
                      <w:sz w:val="18"/>
                      <w:szCs w:val="18"/>
                    </w:rPr>
                  </w:pPr>
                  <w:r w:rsidRPr="003B175A">
                    <w:rPr>
                      <w:rFonts w:ascii="Times New Roman" w:hAnsi="Times New Roman"/>
                      <w:sz w:val="18"/>
                      <w:szCs w:val="18"/>
                    </w:rPr>
                    <w:t>м</w:t>
                  </w:r>
                  <w:r w:rsidRPr="003B175A">
                    <w:rPr>
                      <w:rFonts w:ascii="Times New Roman" w:hAnsi="Times New Roman"/>
                      <w:sz w:val="18"/>
                      <w:szCs w:val="18"/>
                      <w:vertAlign w:val="superscript"/>
                    </w:rPr>
                    <w:t>2</w:t>
                  </w:r>
                </w:p>
              </w:tc>
              <w:tc>
                <w:tcPr>
                  <w:tcW w:w="1785" w:type="pct"/>
                  <w:shd w:val="clear" w:color="auto" w:fill="auto"/>
                  <w:vAlign w:val="center"/>
                </w:tcPr>
                <w:p w:rsidR="003B175A" w:rsidRPr="003B175A" w:rsidRDefault="003B175A" w:rsidP="003B175A">
                  <w:pPr>
                    <w:spacing w:after="0" w:line="240" w:lineRule="auto"/>
                    <w:jc w:val="center"/>
                    <w:rPr>
                      <w:rFonts w:ascii="Times New Roman" w:eastAsia="Calibri" w:hAnsi="Times New Roman"/>
                      <w:sz w:val="18"/>
                      <w:szCs w:val="18"/>
                    </w:rPr>
                  </w:pPr>
                  <w:r w:rsidRPr="003B175A">
                    <w:rPr>
                      <w:rFonts w:ascii="Times New Roman" w:hAnsi="Times New Roman"/>
                      <w:sz w:val="18"/>
                      <w:szCs w:val="18"/>
                    </w:rPr>
                    <w:t>27,44</w:t>
                  </w:r>
                </w:p>
              </w:tc>
            </w:tr>
            <w:tr w:rsidR="003B175A" w:rsidRPr="003B175A" w:rsidTr="003B175A">
              <w:trPr>
                <w:trHeight w:val="53"/>
              </w:trPr>
              <w:tc>
                <w:tcPr>
                  <w:tcW w:w="2667" w:type="pct"/>
                  <w:vAlign w:val="center"/>
                </w:tcPr>
                <w:p w:rsidR="003B175A" w:rsidRPr="003B175A" w:rsidRDefault="003B175A" w:rsidP="003B175A">
                  <w:pPr>
                    <w:spacing w:after="0" w:line="240" w:lineRule="auto"/>
                    <w:rPr>
                      <w:rFonts w:ascii="Times New Roman" w:eastAsia="Calibri" w:hAnsi="Times New Roman"/>
                      <w:sz w:val="18"/>
                      <w:szCs w:val="18"/>
                    </w:rPr>
                  </w:pPr>
                  <w:r w:rsidRPr="003B175A">
                    <w:rPr>
                      <w:rFonts w:ascii="Times New Roman" w:hAnsi="Times New Roman"/>
                      <w:sz w:val="18"/>
                      <w:szCs w:val="18"/>
                    </w:rPr>
                    <w:t>Продолжительность строительства</w:t>
                  </w:r>
                </w:p>
              </w:tc>
              <w:tc>
                <w:tcPr>
                  <w:tcW w:w="548" w:type="pct"/>
                  <w:vAlign w:val="center"/>
                </w:tcPr>
                <w:p w:rsidR="003B175A" w:rsidRPr="003B175A" w:rsidRDefault="003B175A" w:rsidP="003B175A">
                  <w:pPr>
                    <w:spacing w:after="0" w:line="240" w:lineRule="auto"/>
                    <w:jc w:val="center"/>
                    <w:rPr>
                      <w:rFonts w:ascii="Times New Roman" w:eastAsia="Calibri" w:hAnsi="Times New Roman"/>
                      <w:sz w:val="18"/>
                      <w:szCs w:val="18"/>
                    </w:rPr>
                  </w:pPr>
                  <w:r w:rsidRPr="003B175A">
                    <w:rPr>
                      <w:rFonts w:ascii="Times New Roman" w:hAnsi="Times New Roman"/>
                      <w:sz w:val="18"/>
                      <w:szCs w:val="18"/>
                    </w:rPr>
                    <w:t>мес.</w:t>
                  </w:r>
                </w:p>
              </w:tc>
              <w:tc>
                <w:tcPr>
                  <w:tcW w:w="1785" w:type="pct"/>
                  <w:shd w:val="clear" w:color="auto" w:fill="auto"/>
                  <w:vAlign w:val="center"/>
                </w:tcPr>
                <w:p w:rsidR="003B175A" w:rsidRPr="003B175A" w:rsidRDefault="003B175A" w:rsidP="003B175A">
                  <w:pPr>
                    <w:spacing w:after="0" w:line="240" w:lineRule="auto"/>
                    <w:jc w:val="center"/>
                    <w:rPr>
                      <w:rFonts w:ascii="Times New Roman" w:eastAsia="Calibri" w:hAnsi="Times New Roman"/>
                      <w:sz w:val="18"/>
                      <w:szCs w:val="18"/>
                    </w:rPr>
                  </w:pPr>
                  <w:r w:rsidRPr="003B175A">
                    <w:rPr>
                      <w:rFonts w:ascii="Times New Roman" w:hAnsi="Times New Roman"/>
                      <w:sz w:val="18"/>
                      <w:szCs w:val="18"/>
                    </w:rPr>
                    <w:t>2,3</w:t>
                  </w:r>
                </w:p>
              </w:tc>
            </w:tr>
            <w:tr w:rsidR="003B175A" w:rsidRPr="003B175A" w:rsidTr="003B175A">
              <w:tc>
                <w:tcPr>
                  <w:tcW w:w="5000" w:type="pct"/>
                  <w:gridSpan w:val="3"/>
                  <w:vAlign w:val="center"/>
                </w:tcPr>
                <w:p w:rsidR="003B175A" w:rsidRPr="003B175A" w:rsidRDefault="003B175A" w:rsidP="003B175A">
                  <w:pPr>
                    <w:spacing w:after="0" w:line="240" w:lineRule="auto"/>
                    <w:jc w:val="center"/>
                    <w:rPr>
                      <w:rFonts w:ascii="Times New Roman" w:hAnsi="Times New Roman"/>
                      <w:i/>
                      <w:sz w:val="18"/>
                      <w:szCs w:val="18"/>
                    </w:rPr>
                  </w:pPr>
                  <w:r w:rsidRPr="003B175A">
                    <w:rPr>
                      <w:rFonts w:ascii="Times New Roman" w:hAnsi="Times New Roman"/>
                      <w:i/>
                      <w:sz w:val="18"/>
                      <w:szCs w:val="18"/>
                    </w:rPr>
                    <w:t xml:space="preserve">Реконструкция и </w:t>
                  </w:r>
                  <w:proofErr w:type="spellStart"/>
                  <w:r w:rsidRPr="003B175A">
                    <w:rPr>
                      <w:rFonts w:ascii="Times New Roman" w:hAnsi="Times New Roman"/>
                      <w:i/>
                      <w:sz w:val="18"/>
                      <w:szCs w:val="18"/>
                    </w:rPr>
                    <w:t>перезавод</w:t>
                  </w:r>
                  <w:proofErr w:type="spellEnd"/>
                  <w:r w:rsidRPr="003B175A">
                    <w:rPr>
                      <w:rFonts w:ascii="Times New Roman" w:hAnsi="Times New Roman"/>
                      <w:i/>
                      <w:sz w:val="18"/>
                      <w:szCs w:val="18"/>
                    </w:rPr>
                    <w:t xml:space="preserve"> ВЛ 110 кВ </w:t>
                  </w:r>
                  <w:proofErr w:type="spellStart"/>
                  <w:r w:rsidRPr="003B175A">
                    <w:rPr>
                      <w:rFonts w:ascii="Times New Roman" w:hAnsi="Times New Roman"/>
                      <w:i/>
                      <w:sz w:val="18"/>
                      <w:szCs w:val="18"/>
                    </w:rPr>
                    <w:t>Орская</w:t>
                  </w:r>
                  <w:proofErr w:type="spellEnd"/>
                  <w:r w:rsidRPr="003B175A">
                    <w:rPr>
                      <w:rFonts w:ascii="Times New Roman" w:hAnsi="Times New Roman"/>
                      <w:i/>
                      <w:sz w:val="18"/>
                      <w:szCs w:val="18"/>
                    </w:rPr>
                    <w:t xml:space="preserve"> - ОЗТП I цепь, ВЛ 110 кВ </w:t>
                  </w:r>
                  <w:proofErr w:type="spellStart"/>
                  <w:r w:rsidRPr="003B175A">
                    <w:rPr>
                      <w:rFonts w:ascii="Times New Roman" w:hAnsi="Times New Roman"/>
                      <w:i/>
                      <w:sz w:val="18"/>
                      <w:szCs w:val="18"/>
                    </w:rPr>
                    <w:t>Орская</w:t>
                  </w:r>
                  <w:proofErr w:type="spellEnd"/>
                  <w:r w:rsidRPr="003B175A">
                    <w:rPr>
                      <w:rFonts w:ascii="Times New Roman" w:hAnsi="Times New Roman"/>
                      <w:i/>
                      <w:sz w:val="18"/>
                      <w:szCs w:val="18"/>
                    </w:rPr>
                    <w:t xml:space="preserve"> - ОЗТП II цепь с отпайкой на ПС </w:t>
                  </w:r>
                  <w:proofErr w:type="spellStart"/>
                  <w:r w:rsidRPr="003B175A">
                    <w:rPr>
                      <w:rFonts w:ascii="Times New Roman" w:hAnsi="Times New Roman"/>
                      <w:i/>
                      <w:sz w:val="18"/>
                      <w:szCs w:val="18"/>
                    </w:rPr>
                    <w:t>Кумакский</w:t>
                  </w:r>
                  <w:proofErr w:type="spellEnd"/>
                  <w:r w:rsidRPr="003B175A">
                    <w:rPr>
                      <w:rFonts w:ascii="Times New Roman" w:hAnsi="Times New Roman"/>
                      <w:i/>
                      <w:sz w:val="18"/>
                      <w:szCs w:val="18"/>
                    </w:rPr>
                    <w:t xml:space="preserve"> водоз</w:t>
                  </w:r>
                  <w:r w:rsidRPr="003B175A">
                    <w:rPr>
                      <w:rFonts w:ascii="Times New Roman" w:hAnsi="Times New Roman"/>
                      <w:i/>
                      <w:sz w:val="18"/>
                      <w:szCs w:val="18"/>
                    </w:rPr>
                    <w:t>а</w:t>
                  </w:r>
                  <w:r w:rsidRPr="003B175A">
                    <w:rPr>
                      <w:rFonts w:ascii="Times New Roman" w:hAnsi="Times New Roman"/>
                      <w:i/>
                      <w:sz w:val="18"/>
                      <w:szCs w:val="18"/>
                    </w:rPr>
                    <w:t>бор</w:t>
                  </w:r>
                </w:p>
              </w:tc>
            </w:tr>
            <w:tr w:rsidR="003B175A" w:rsidRPr="003B175A" w:rsidTr="003B175A">
              <w:tc>
                <w:tcPr>
                  <w:tcW w:w="2667" w:type="pct"/>
                  <w:vAlign w:val="center"/>
                </w:tcPr>
                <w:p w:rsidR="003B175A" w:rsidRPr="003B175A" w:rsidRDefault="003B175A" w:rsidP="003B175A">
                  <w:pPr>
                    <w:spacing w:after="0" w:line="240" w:lineRule="auto"/>
                    <w:rPr>
                      <w:rFonts w:ascii="Times New Roman" w:hAnsi="Times New Roman"/>
                      <w:sz w:val="18"/>
                      <w:szCs w:val="18"/>
                    </w:rPr>
                  </w:pPr>
                  <w:r w:rsidRPr="003B175A">
                    <w:rPr>
                      <w:rFonts w:ascii="Times New Roman" w:hAnsi="Times New Roman"/>
                      <w:sz w:val="18"/>
                      <w:szCs w:val="18"/>
                    </w:rPr>
                    <w:t>Номинальное напряжение</w:t>
                  </w:r>
                </w:p>
              </w:tc>
              <w:tc>
                <w:tcPr>
                  <w:tcW w:w="548" w:type="pct"/>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кВ</w:t>
                  </w:r>
                </w:p>
              </w:tc>
              <w:tc>
                <w:tcPr>
                  <w:tcW w:w="1785" w:type="pct"/>
                  <w:shd w:val="clear" w:color="auto" w:fill="auto"/>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110</w:t>
                  </w:r>
                </w:p>
              </w:tc>
            </w:tr>
            <w:tr w:rsidR="003B175A" w:rsidRPr="003B175A" w:rsidTr="003B175A">
              <w:tc>
                <w:tcPr>
                  <w:tcW w:w="2667" w:type="pct"/>
                  <w:vAlign w:val="center"/>
                </w:tcPr>
                <w:p w:rsidR="003B175A" w:rsidRPr="003B175A" w:rsidRDefault="003B175A" w:rsidP="003B175A">
                  <w:pPr>
                    <w:spacing w:after="0" w:line="240" w:lineRule="auto"/>
                    <w:rPr>
                      <w:rFonts w:ascii="Times New Roman" w:hAnsi="Times New Roman"/>
                      <w:sz w:val="18"/>
                      <w:szCs w:val="18"/>
                    </w:rPr>
                  </w:pPr>
                  <w:r w:rsidRPr="003B175A">
                    <w:rPr>
                      <w:rFonts w:ascii="Times New Roman" w:hAnsi="Times New Roman"/>
                      <w:sz w:val="18"/>
                      <w:szCs w:val="18"/>
                    </w:rPr>
                    <w:t>Количество цепей</w:t>
                  </w:r>
                </w:p>
              </w:tc>
              <w:tc>
                <w:tcPr>
                  <w:tcW w:w="548" w:type="pct"/>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шт.</w:t>
                  </w:r>
                </w:p>
              </w:tc>
              <w:tc>
                <w:tcPr>
                  <w:tcW w:w="1785" w:type="pct"/>
                  <w:shd w:val="clear" w:color="auto" w:fill="auto"/>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две</w:t>
                  </w:r>
                </w:p>
              </w:tc>
            </w:tr>
            <w:tr w:rsidR="003B175A" w:rsidRPr="003B175A" w:rsidTr="003B175A">
              <w:tc>
                <w:tcPr>
                  <w:tcW w:w="2667" w:type="pct"/>
                  <w:vAlign w:val="center"/>
                </w:tcPr>
                <w:p w:rsidR="003B175A" w:rsidRPr="003B175A" w:rsidRDefault="003B175A" w:rsidP="003B175A">
                  <w:pPr>
                    <w:spacing w:after="0" w:line="240" w:lineRule="auto"/>
                    <w:rPr>
                      <w:rFonts w:ascii="Times New Roman" w:hAnsi="Times New Roman"/>
                      <w:sz w:val="18"/>
                      <w:szCs w:val="18"/>
                    </w:rPr>
                  </w:pPr>
                  <w:r w:rsidRPr="003B175A">
                    <w:rPr>
                      <w:rFonts w:ascii="Times New Roman" w:hAnsi="Times New Roman"/>
                      <w:sz w:val="18"/>
                      <w:szCs w:val="18"/>
                    </w:rPr>
                    <w:t>Протяженность реконструируемого участка ВЛ</w:t>
                  </w:r>
                </w:p>
              </w:tc>
              <w:tc>
                <w:tcPr>
                  <w:tcW w:w="548" w:type="pct"/>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км</w:t>
                  </w:r>
                </w:p>
              </w:tc>
              <w:tc>
                <w:tcPr>
                  <w:tcW w:w="1785" w:type="pct"/>
                  <w:shd w:val="clear" w:color="auto" w:fill="auto"/>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2,934</w:t>
                  </w:r>
                </w:p>
              </w:tc>
            </w:tr>
            <w:tr w:rsidR="003B175A" w:rsidRPr="003B175A" w:rsidTr="003B175A">
              <w:tc>
                <w:tcPr>
                  <w:tcW w:w="2667" w:type="pct"/>
                  <w:vAlign w:val="center"/>
                </w:tcPr>
                <w:p w:rsidR="003B175A" w:rsidRPr="003B175A" w:rsidRDefault="003B175A" w:rsidP="003B175A">
                  <w:pPr>
                    <w:spacing w:after="0" w:line="240" w:lineRule="auto"/>
                    <w:rPr>
                      <w:rFonts w:ascii="Times New Roman" w:hAnsi="Times New Roman"/>
                      <w:sz w:val="18"/>
                      <w:szCs w:val="18"/>
                    </w:rPr>
                  </w:pPr>
                  <w:r w:rsidRPr="003B175A">
                    <w:rPr>
                      <w:rFonts w:ascii="Times New Roman" w:hAnsi="Times New Roman"/>
                      <w:sz w:val="18"/>
                      <w:szCs w:val="18"/>
                    </w:rPr>
                    <w:lastRenderedPageBreak/>
                    <w:t>Продолжительность строительства</w:t>
                  </w:r>
                </w:p>
              </w:tc>
              <w:tc>
                <w:tcPr>
                  <w:tcW w:w="548" w:type="pct"/>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мес.</w:t>
                  </w:r>
                </w:p>
              </w:tc>
              <w:tc>
                <w:tcPr>
                  <w:tcW w:w="1785" w:type="pct"/>
                  <w:shd w:val="clear" w:color="auto" w:fill="auto"/>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1,3</w:t>
                  </w:r>
                </w:p>
              </w:tc>
            </w:tr>
            <w:tr w:rsidR="003B175A" w:rsidRPr="003B175A" w:rsidTr="003B175A">
              <w:tc>
                <w:tcPr>
                  <w:tcW w:w="5000" w:type="pct"/>
                  <w:gridSpan w:val="3"/>
                  <w:vAlign w:val="center"/>
                </w:tcPr>
                <w:p w:rsidR="003B175A" w:rsidRPr="003B175A" w:rsidRDefault="003B175A" w:rsidP="003B175A">
                  <w:pPr>
                    <w:spacing w:after="0" w:line="240" w:lineRule="auto"/>
                    <w:jc w:val="center"/>
                    <w:rPr>
                      <w:rFonts w:ascii="Times New Roman" w:hAnsi="Times New Roman"/>
                      <w:i/>
                      <w:sz w:val="18"/>
                      <w:szCs w:val="18"/>
                    </w:rPr>
                  </w:pPr>
                  <w:r w:rsidRPr="003B175A">
                    <w:rPr>
                      <w:rFonts w:ascii="Times New Roman" w:hAnsi="Times New Roman"/>
                      <w:i/>
                      <w:sz w:val="18"/>
                      <w:szCs w:val="18"/>
                    </w:rPr>
                    <w:t xml:space="preserve">ВЛ 110 кВ </w:t>
                  </w:r>
                  <w:proofErr w:type="spellStart"/>
                  <w:r w:rsidRPr="003B175A">
                    <w:rPr>
                      <w:rFonts w:ascii="Times New Roman" w:hAnsi="Times New Roman"/>
                      <w:i/>
                      <w:sz w:val="18"/>
                      <w:szCs w:val="18"/>
                    </w:rPr>
                    <w:t>Орская</w:t>
                  </w:r>
                  <w:proofErr w:type="spellEnd"/>
                  <w:r w:rsidRPr="003B175A">
                    <w:rPr>
                      <w:rFonts w:ascii="Times New Roman" w:hAnsi="Times New Roman"/>
                      <w:i/>
                      <w:sz w:val="18"/>
                      <w:szCs w:val="18"/>
                    </w:rPr>
                    <w:t xml:space="preserve"> - ОЗТП II цепь с отпайкой на ПС </w:t>
                  </w:r>
                  <w:proofErr w:type="spellStart"/>
                  <w:r w:rsidRPr="003B175A">
                    <w:rPr>
                      <w:rFonts w:ascii="Times New Roman" w:hAnsi="Times New Roman"/>
                      <w:i/>
                      <w:sz w:val="18"/>
                      <w:szCs w:val="18"/>
                    </w:rPr>
                    <w:t>Кумакский</w:t>
                  </w:r>
                  <w:proofErr w:type="spellEnd"/>
                  <w:r w:rsidRPr="003B175A">
                    <w:rPr>
                      <w:rFonts w:ascii="Times New Roman" w:hAnsi="Times New Roman"/>
                      <w:i/>
                      <w:sz w:val="18"/>
                      <w:szCs w:val="18"/>
                    </w:rPr>
                    <w:t xml:space="preserve"> водоз</w:t>
                  </w:r>
                  <w:r w:rsidRPr="003B175A">
                    <w:rPr>
                      <w:rFonts w:ascii="Times New Roman" w:hAnsi="Times New Roman"/>
                      <w:i/>
                      <w:sz w:val="18"/>
                      <w:szCs w:val="18"/>
                    </w:rPr>
                    <w:t>а</w:t>
                  </w:r>
                  <w:r w:rsidRPr="003B175A">
                    <w:rPr>
                      <w:rFonts w:ascii="Times New Roman" w:hAnsi="Times New Roman"/>
                      <w:i/>
                      <w:sz w:val="18"/>
                      <w:szCs w:val="18"/>
                    </w:rPr>
                    <w:t>бор (временная схема)</w:t>
                  </w:r>
                </w:p>
              </w:tc>
            </w:tr>
            <w:tr w:rsidR="003B175A" w:rsidRPr="003B175A" w:rsidTr="003B175A">
              <w:tc>
                <w:tcPr>
                  <w:tcW w:w="2667" w:type="pct"/>
                  <w:vAlign w:val="center"/>
                </w:tcPr>
                <w:p w:rsidR="003B175A" w:rsidRPr="003B175A" w:rsidRDefault="003B175A" w:rsidP="003B175A">
                  <w:pPr>
                    <w:spacing w:after="0" w:line="240" w:lineRule="auto"/>
                    <w:rPr>
                      <w:rFonts w:ascii="Times New Roman" w:hAnsi="Times New Roman"/>
                      <w:sz w:val="18"/>
                      <w:szCs w:val="18"/>
                    </w:rPr>
                  </w:pPr>
                  <w:r w:rsidRPr="003B175A">
                    <w:rPr>
                      <w:rFonts w:ascii="Times New Roman" w:hAnsi="Times New Roman"/>
                      <w:sz w:val="18"/>
                      <w:szCs w:val="18"/>
                    </w:rPr>
                    <w:t>Номинальное напряжение</w:t>
                  </w:r>
                </w:p>
              </w:tc>
              <w:tc>
                <w:tcPr>
                  <w:tcW w:w="548" w:type="pct"/>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кВ</w:t>
                  </w:r>
                </w:p>
              </w:tc>
              <w:tc>
                <w:tcPr>
                  <w:tcW w:w="1785" w:type="pct"/>
                  <w:shd w:val="clear" w:color="auto" w:fill="auto"/>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110</w:t>
                  </w:r>
                </w:p>
              </w:tc>
            </w:tr>
            <w:tr w:rsidR="003B175A" w:rsidRPr="003B175A" w:rsidTr="003B175A">
              <w:tc>
                <w:tcPr>
                  <w:tcW w:w="2667" w:type="pct"/>
                  <w:vAlign w:val="center"/>
                </w:tcPr>
                <w:p w:rsidR="003B175A" w:rsidRPr="003B175A" w:rsidRDefault="003B175A" w:rsidP="003B175A">
                  <w:pPr>
                    <w:spacing w:after="0" w:line="240" w:lineRule="auto"/>
                    <w:rPr>
                      <w:rFonts w:ascii="Times New Roman" w:hAnsi="Times New Roman"/>
                      <w:sz w:val="18"/>
                      <w:szCs w:val="18"/>
                    </w:rPr>
                  </w:pPr>
                  <w:r w:rsidRPr="003B175A">
                    <w:rPr>
                      <w:rFonts w:ascii="Times New Roman" w:hAnsi="Times New Roman"/>
                      <w:sz w:val="18"/>
                      <w:szCs w:val="18"/>
                    </w:rPr>
                    <w:t>Количество цепей</w:t>
                  </w:r>
                </w:p>
              </w:tc>
              <w:tc>
                <w:tcPr>
                  <w:tcW w:w="548" w:type="pct"/>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шт.</w:t>
                  </w:r>
                </w:p>
              </w:tc>
              <w:tc>
                <w:tcPr>
                  <w:tcW w:w="1785" w:type="pct"/>
                  <w:shd w:val="clear" w:color="auto" w:fill="auto"/>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одна</w:t>
                  </w:r>
                </w:p>
              </w:tc>
            </w:tr>
            <w:tr w:rsidR="003B175A" w:rsidRPr="003B175A" w:rsidTr="003B175A">
              <w:tc>
                <w:tcPr>
                  <w:tcW w:w="2667" w:type="pct"/>
                  <w:vAlign w:val="center"/>
                </w:tcPr>
                <w:p w:rsidR="003B175A" w:rsidRPr="003B175A" w:rsidRDefault="003B175A" w:rsidP="003B175A">
                  <w:pPr>
                    <w:spacing w:after="0" w:line="240" w:lineRule="auto"/>
                    <w:rPr>
                      <w:rFonts w:ascii="Times New Roman" w:hAnsi="Times New Roman"/>
                      <w:sz w:val="18"/>
                      <w:szCs w:val="18"/>
                    </w:rPr>
                  </w:pPr>
                  <w:r w:rsidRPr="003B175A">
                    <w:rPr>
                      <w:rFonts w:ascii="Times New Roman" w:hAnsi="Times New Roman"/>
                      <w:sz w:val="18"/>
                      <w:szCs w:val="18"/>
                    </w:rPr>
                    <w:t>Протяженность реконструируемого участка ВЛ</w:t>
                  </w:r>
                </w:p>
              </w:tc>
              <w:tc>
                <w:tcPr>
                  <w:tcW w:w="548" w:type="pct"/>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км</w:t>
                  </w:r>
                </w:p>
              </w:tc>
              <w:tc>
                <w:tcPr>
                  <w:tcW w:w="1785" w:type="pct"/>
                  <w:shd w:val="clear" w:color="auto" w:fill="auto"/>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0,821</w:t>
                  </w:r>
                </w:p>
              </w:tc>
            </w:tr>
            <w:tr w:rsidR="003B175A" w:rsidRPr="003B175A" w:rsidTr="003B175A">
              <w:tc>
                <w:tcPr>
                  <w:tcW w:w="2667" w:type="pct"/>
                  <w:vAlign w:val="center"/>
                </w:tcPr>
                <w:p w:rsidR="003B175A" w:rsidRPr="003B175A" w:rsidRDefault="003B175A" w:rsidP="003B175A">
                  <w:pPr>
                    <w:spacing w:after="0" w:line="240" w:lineRule="auto"/>
                    <w:rPr>
                      <w:rFonts w:ascii="Times New Roman" w:hAnsi="Times New Roman"/>
                      <w:sz w:val="18"/>
                      <w:szCs w:val="18"/>
                    </w:rPr>
                  </w:pPr>
                  <w:r w:rsidRPr="003B175A">
                    <w:rPr>
                      <w:rFonts w:ascii="Times New Roman" w:hAnsi="Times New Roman"/>
                      <w:sz w:val="18"/>
                      <w:szCs w:val="18"/>
                    </w:rPr>
                    <w:t>Продолжительность строительства</w:t>
                  </w:r>
                </w:p>
              </w:tc>
              <w:tc>
                <w:tcPr>
                  <w:tcW w:w="548" w:type="pct"/>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мес.</w:t>
                  </w:r>
                </w:p>
              </w:tc>
              <w:tc>
                <w:tcPr>
                  <w:tcW w:w="1785" w:type="pct"/>
                  <w:shd w:val="clear" w:color="auto" w:fill="auto"/>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0,4</w:t>
                  </w:r>
                </w:p>
              </w:tc>
            </w:tr>
            <w:tr w:rsidR="003B175A" w:rsidRPr="003B175A" w:rsidTr="003B175A">
              <w:tc>
                <w:tcPr>
                  <w:tcW w:w="5000" w:type="pct"/>
                  <w:gridSpan w:val="3"/>
                  <w:vAlign w:val="center"/>
                </w:tcPr>
                <w:p w:rsidR="003B175A" w:rsidRPr="003B175A" w:rsidRDefault="003B175A" w:rsidP="003B175A">
                  <w:pPr>
                    <w:spacing w:after="0" w:line="240" w:lineRule="auto"/>
                    <w:jc w:val="center"/>
                    <w:rPr>
                      <w:rFonts w:ascii="Times New Roman" w:hAnsi="Times New Roman"/>
                      <w:i/>
                      <w:sz w:val="18"/>
                      <w:szCs w:val="18"/>
                    </w:rPr>
                  </w:pPr>
                  <w:r w:rsidRPr="003B175A">
                    <w:rPr>
                      <w:rFonts w:ascii="Times New Roman" w:hAnsi="Times New Roman"/>
                      <w:i/>
                      <w:sz w:val="18"/>
                      <w:szCs w:val="18"/>
                    </w:rPr>
                    <w:t xml:space="preserve">Реконструкция и </w:t>
                  </w:r>
                  <w:proofErr w:type="spellStart"/>
                  <w:r w:rsidRPr="003B175A">
                    <w:rPr>
                      <w:rFonts w:ascii="Times New Roman" w:hAnsi="Times New Roman"/>
                      <w:i/>
                      <w:sz w:val="18"/>
                      <w:szCs w:val="18"/>
                    </w:rPr>
                    <w:t>перезавод</w:t>
                  </w:r>
                  <w:proofErr w:type="spellEnd"/>
                  <w:r w:rsidRPr="003B175A">
                    <w:rPr>
                      <w:rFonts w:ascii="Times New Roman" w:hAnsi="Times New Roman"/>
                      <w:i/>
                      <w:sz w:val="18"/>
                      <w:szCs w:val="18"/>
                    </w:rPr>
                    <w:t xml:space="preserve"> ВЛ 110 кВ </w:t>
                  </w:r>
                  <w:proofErr w:type="spellStart"/>
                  <w:r w:rsidRPr="003B175A">
                    <w:rPr>
                      <w:rFonts w:ascii="Times New Roman" w:hAnsi="Times New Roman"/>
                      <w:i/>
                      <w:sz w:val="18"/>
                      <w:szCs w:val="18"/>
                    </w:rPr>
                    <w:t>Орская</w:t>
                  </w:r>
                  <w:proofErr w:type="spellEnd"/>
                  <w:r w:rsidRPr="003B175A">
                    <w:rPr>
                      <w:rFonts w:ascii="Times New Roman" w:hAnsi="Times New Roman"/>
                      <w:i/>
                      <w:sz w:val="18"/>
                      <w:szCs w:val="18"/>
                    </w:rPr>
                    <w:t xml:space="preserve"> - НПЗ</w:t>
                  </w:r>
                </w:p>
              </w:tc>
            </w:tr>
            <w:tr w:rsidR="003B175A" w:rsidRPr="003B175A" w:rsidTr="003B175A">
              <w:tc>
                <w:tcPr>
                  <w:tcW w:w="2667" w:type="pct"/>
                  <w:vAlign w:val="center"/>
                </w:tcPr>
                <w:p w:rsidR="003B175A" w:rsidRPr="003B175A" w:rsidRDefault="003B175A" w:rsidP="003B175A">
                  <w:pPr>
                    <w:spacing w:after="0" w:line="240" w:lineRule="auto"/>
                    <w:rPr>
                      <w:rFonts w:ascii="Times New Roman" w:hAnsi="Times New Roman"/>
                      <w:sz w:val="18"/>
                      <w:szCs w:val="18"/>
                    </w:rPr>
                  </w:pPr>
                  <w:r w:rsidRPr="003B175A">
                    <w:rPr>
                      <w:rFonts w:ascii="Times New Roman" w:hAnsi="Times New Roman"/>
                      <w:sz w:val="18"/>
                      <w:szCs w:val="18"/>
                    </w:rPr>
                    <w:t>Номинальное напряжение</w:t>
                  </w:r>
                </w:p>
              </w:tc>
              <w:tc>
                <w:tcPr>
                  <w:tcW w:w="548" w:type="pct"/>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кВ</w:t>
                  </w:r>
                </w:p>
              </w:tc>
              <w:tc>
                <w:tcPr>
                  <w:tcW w:w="1785" w:type="pct"/>
                  <w:shd w:val="clear" w:color="auto" w:fill="auto"/>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110</w:t>
                  </w:r>
                </w:p>
              </w:tc>
            </w:tr>
            <w:tr w:rsidR="003B175A" w:rsidRPr="003B175A" w:rsidTr="003B175A">
              <w:tc>
                <w:tcPr>
                  <w:tcW w:w="2667" w:type="pct"/>
                  <w:vAlign w:val="center"/>
                </w:tcPr>
                <w:p w:rsidR="003B175A" w:rsidRPr="003B175A" w:rsidRDefault="003B175A" w:rsidP="003B175A">
                  <w:pPr>
                    <w:spacing w:after="0" w:line="240" w:lineRule="auto"/>
                    <w:rPr>
                      <w:rFonts w:ascii="Times New Roman" w:hAnsi="Times New Roman"/>
                      <w:sz w:val="18"/>
                      <w:szCs w:val="18"/>
                    </w:rPr>
                  </w:pPr>
                  <w:r w:rsidRPr="003B175A">
                    <w:rPr>
                      <w:rFonts w:ascii="Times New Roman" w:hAnsi="Times New Roman"/>
                      <w:sz w:val="18"/>
                      <w:szCs w:val="18"/>
                    </w:rPr>
                    <w:t>Количество цепей</w:t>
                  </w:r>
                </w:p>
              </w:tc>
              <w:tc>
                <w:tcPr>
                  <w:tcW w:w="548" w:type="pct"/>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шт.</w:t>
                  </w:r>
                </w:p>
              </w:tc>
              <w:tc>
                <w:tcPr>
                  <w:tcW w:w="1785" w:type="pct"/>
                  <w:shd w:val="clear" w:color="auto" w:fill="auto"/>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одна</w:t>
                  </w:r>
                </w:p>
              </w:tc>
            </w:tr>
            <w:tr w:rsidR="003B175A" w:rsidRPr="003B175A" w:rsidTr="003B175A">
              <w:tc>
                <w:tcPr>
                  <w:tcW w:w="2667" w:type="pct"/>
                  <w:vAlign w:val="center"/>
                </w:tcPr>
                <w:p w:rsidR="003B175A" w:rsidRPr="003B175A" w:rsidRDefault="003B175A" w:rsidP="003B175A">
                  <w:pPr>
                    <w:spacing w:after="0" w:line="240" w:lineRule="auto"/>
                    <w:rPr>
                      <w:rFonts w:ascii="Times New Roman" w:hAnsi="Times New Roman"/>
                      <w:sz w:val="18"/>
                      <w:szCs w:val="18"/>
                    </w:rPr>
                  </w:pPr>
                  <w:r w:rsidRPr="003B175A">
                    <w:rPr>
                      <w:rFonts w:ascii="Times New Roman" w:hAnsi="Times New Roman"/>
                      <w:sz w:val="18"/>
                      <w:szCs w:val="18"/>
                    </w:rPr>
                    <w:t>Протяженность реконструируемого участка ВЛ</w:t>
                  </w:r>
                </w:p>
              </w:tc>
              <w:tc>
                <w:tcPr>
                  <w:tcW w:w="548" w:type="pct"/>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км</w:t>
                  </w:r>
                </w:p>
              </w:tc>
              <w:tc>
                <w:tcPr>
                  <w:tcW w:w="1785" w:type="pct"/>
                  <w:shd w:val="clear" w:color="auto" w:fill="auto"/>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0,492</w:t>
                  </w:r>
                </w:p>
              </w:tc>
            </w:tr>
            <w:tr w:rsidR="003B175A" w:rsidRPr="003B175A" w:rsidTr="003B175A">
              <w:tc>
                <w:tcPr>
                  <w:tcW w:w="2667" w:type="pct"/>
                  <w:vAlign w:val="center"/>
                </w:tcPr>
                <w:p w:rsidR="003B175A" w:rsidRPr="003B175A" w:rsidRDefault="003B175A" w:rsidP="003B175A">
                  <w:pPr>
                    <w:spacing w:after="0" w:line="240" w:lineRule="auto"/>
                    <w:rPr>
                      <w:rFonts w:ascii="Times New Roman" w:hAnsi="Times New Roman"/>
                      <w:sz w:val="18"/>
                      <w:szCs w:val="18"/>
                    </w:rPr>
                  </w:pPr>
                  <w:r w:rsidRPr="003B175A">
                    <w:rPr>
                      <w:rFonts w:ascii="Times New Roman" w:hAnsi="Times New Roman"/>
                      <w:sz w:val="18"/>
                      <w:szCs w:val="18"/>
                    </w:rPr>
                    <w:t>Продолжительность строительства</w:t>
                  </w:r>
                </w:p>
              </w:tc>
              <w:tc>
                <w:tcPr>
                  <w:tcW w:w="548" w:type="pct"/>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мес.</w:t>
                  </w:r>
                </w:p>
              </w:tc>
              <w:tc>
                <w:tcPr>
                  <w:tcW w:w="1785" w:type="pct"/>
                  <w:shd w:val="clear" w:color="auto" w:fill="auto"/>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0,3</w:t>
                  </w:r>
                </w:p>
              </w:tc>
            </w:tr>
            <w:tr w:rsidR="003B175A" w:rsidRPr="003B175A" w:rsidTr="003B175A">
              <w:tc>
                <w:tcPr>
                  <w:tcW w:w="5000" w:type="pct"/>
                  <w:gridSpan w:val="3"/>
                  <w:vAlign w:val="center"/>
                </w:tcPr>
                <w:p w:rsidR="003B175A" w:rsidRPr="003B175A" w:rsidRDefault="003B175A" w:rsidP="003B175A">
                  <w:pPr>
                    <w:spacing w:after="0" w:line="240" w:lineRule="auto"/>
                    <w:jc w:val="center"/>
                    <w:rPr>
                      <w:rFonts w:ascii="Times New Roman" w:hAnsi="Times New Roman"/>
                      <w:i/>
                      <w:sz w:val="18"/>
                      <w:szCs w:val="18"/>
                    </w:rPr>
                  </w:pPr>
                  <w:r w:rsidRPr="003B175A">
                    <w:rPr>
                      <w:rFonts w:ascii="Times New Roman" w:hAnsi="Times New Roman"/>
                      <w:i/>
                      <w:sz w:val="18"/>
                      <w:szCs w:val="18"/>
                    </w:rPr>
                    <w:t xml:space="preserve">ВЛ 110 кВ </w:t>
                  </w:r>
                  <w:proofErr w:type="spellStart"/>
                  <w:r w:rsidRPr="003B175A">
                    <w:rPr>
                      <w:rFonts w:ascii="Times New Roman" w:hAnsi="Times New Roman"/>
                      <w:i/>
                      <w:sz w:val="18"/>
                      <w:szCs w:val="18"/>
                    </w:rPr>
                    <w:t>Орская</w:t>
                  </w:r>
                  <w:proofErr w:type="spellEnd"/>
                  <w:r w:rsidRPr="003B175A">
                    <w:rPr>
                      <w:rFonts w:ascii="Times New Roman" w:hAnsi="Times New Roman"/>
                      <w:i/>
                      <w:sz w:val="18"/>
                      <w:szCs w:val="18"/>
                    </w:rPr>
                    <w:t xml:space="preserve"> ТЭЦ-1 - </w:t>
                  </w:r>
                  <w:proofErr w:type="spellStart"/>
                  <w:r w:rsidRPr="003B175A">
                    <w:rPr>
                      <w:rFonts w:ascii="Times New Roman" w:hAnsi="Times New Roman"/>
                      <w:i/>
                      <w:sz w:val="18"/>
                      <w:szCs w:val="18"/>
                    </w:rPr>
                    <w:t>Орская</w:t>
                  </w:r>
                  <w:proofErr w:type="spellEnd"/>
                  <w:r w:rsidRPr="003B175A">
                    <w:rPr>
                      <w:rFonts w:ascii="Times New Roman" w:hAnsi="Times New Roman"/>
                      <w:i/>
                      <w:sz w:val="18"/>
                      <w:szCs w:val="18"/>
                    </w:rPr>
                    <w:t xml:space="preserve"> №3</w:t>
                  </w:r>
                </w:p>
              </w:tc>
            </w:tr>
            <w:tr w:rsidR="003B175A" w:rsidRPr="003B175A" w:rsidTr="003B175A">
              <w:tc>
                <w:tcPr>
                  <w:tcW w:w="2667" w:type="pct"/>
                  <w:vAlign w:val="center"/>
                </w:tcPr>
                <w:p w:rsidR="003B175A" w:rsidRPr="003B175A" w:rsidRDefault="003B175A" w:rsidP="003B175A">
                  <w:pPr>
                    <w:spacing w:after="0" w:line="240" w:lineRule="auto"/>
                    <w:rPr>
                      <w:rFonts w:ascii="Times New Roman" w:hAnsi="Times New Roman"/>
                      <w:sz w:val="18"/>
                      <w:szCs w:val="18"/>
                    </w:rPr>
                  </w:pPr>
                  <w:r w:rsidRPr="003B175A">
                    <w:rPr>
                      <w:rFonts w:ascii="Times New Roman" w:hAnsi="Times New Roman"/>
                      <w:sz w:val="18"/>
                      <w:szCs w:val="18"/>
                    </w:rPr>
                    <w:t>Номинальное напряжение</w:t>
                  </w:r>
                </w:p>
              </w:tc>
              <w:tc>
                <w:tcPr>
                  <w:tcW w:w="548" w:type="pct"/>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кВ</w:t>
                  </w:r>
                </w:p>
              </w:tc>
              <w:tc>
                <w:tcPr>
                  <w:tcW w:w="1785" w:type="pct"/>
                  <w:shd w:val="clear" w:color="auto" w:fill="auto"/>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110</w:t>
                  </w:r>
                </w:p>
              </w:tc>
            </w:tr>
            <w:tr w:rsidR="003B175A" w:rsidRPr="003B175A" w:rsidTr="003B175A">
              <w:tc>
                <w:tcPr>
                  <w:tcW w:w="2667" w:type="pct"/>
                  <w:vAlign w:val="center"/>
                </w:tcPr>
                <w:p w:rsidR="003B175A" w:rsidRPr="003B175A" w:rsidRDefault="003B175A" w:rsidP="003B175A">
                  <w:pPr>
                    <w:spacing w:after="0" w:line="240" w:lineRule="auto"/>
                    <w:rPr>
                      <w:rFonts w:ascii="Times New Roman" w:hAnsi="Times New Roman"/>
                      <w:sz w:val="18"/>
                      <w:szCs w:val="18"/>
                    </w:rPr>
                  </w:pPr>
                  <w:r w:rsidRPr="003B175A">
                    <w:rPr>
                      <w:rFonts w:ascii="Times New Roman" w:hAnsi="Times New Roman"/>
                      <w:sz w:val="18"/>
                      <w:szCs w:val="18"/>
                    </w:rPr>
                    <w:t>Количество цепей</w:t>
                  </w:r>
                </w:p>
              </w:tc>
              <w:tc>
                <w:tcPr>
                  <w:tcW w:w="548" w:type="pct"/>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шт.</w:t>
                  </w:r>
                </w:p>
              </w:tc>
              <w:tc>
                <w:tcPr>
                  <w:tcW w:w="1785" w:type="pct"/>
                  <w:shd w:val="clear" w:color="auto" w:fill="auto"/>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одна</w:t>
                  </w:r>
                </w:p>
              </w:tc>
            </w:tr>
            <w:tr w:rsidR="003B175A" w:rsidRPr="003B175A" w:rsidTr="003B175A">
              <w:tc>
                <w:tcPr>
                  <w:tcW w:w="2667" w:type="pct"/>
                  <w:vAlign w:val="center"/>
                </w:tcPr>
                <w:p w:rsidR="003B175A" w:rsidRPr="003B175A" w:rsidRDefault="003B175A" w:rsidP="003B175A">
                  <w:pPr>
                    <w:spacing w:after="0" w:line="240" w:lineRule="auto"/>
                    <w:rPr>
                      <w:rFonts w:ascii="Times New Roman" w:hAnsi="Times New Roman"/>
                      <w:sz w:val="18"/>
                      <w:szCs w:val="18"/>
                    </w:rPr>
                  </w:pPr>
                  <w:r w:rsidRPr="003B175A">
                    <w:rPr>
                      <w:rFonts w:ascii="Times New Roman" w:hAnsi="Times New Roman"/>
                      <w:sz w:val="18"/>
                      <w:szCs w:val="18"/>
                    </w:rPr>
                    <w:t>Протяженность реконструируемого участка ВЛ</w:t>
                  </w:r>
                </w:p>
              </w:tc>
              <w:tc>
                <w:tcPr>
                  <w:tcW w:w="548" w:type="pct"/>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км</w:t>
                  </w:r>
                </w:p>
              </w:tc>
              <w:tc>
                <w:tcPr>
                  <w:tcW w:w="1785" w:type="pct"/>
                  <w:shd w:val="clear" w:color="auto" w:fill="auto"/>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1,006</w:t>
                  </w:r>
                </w:p>
              </w:tc>
            </w:tr>
            <w:tr w:rsidR="003B175A" w:rsidRPr="003B175A" w:rsidTr="003B175A">
              <w:tc>
                <w:tcPr>
                  <w:tcW w:w="2667" w:type="pct"/>
                  <w:vAlign w:val="center"/>
                </w:tcPr>
                <w:p w:rsidR="003B175A" w:rsidRPr="003B175A" w:rsidRDefault="003B175A" w:rsidP="003B175A">
                  <w:pPr>
                    <w:spacing w:after="0" w:line="240" w:lineRule="auto"/>
                    <w:rPr>
                      <w:rFonts w:ascii="Times New Roman" w:hAnsi="Times New Roman"/>
                      <w:sz w:val="18"/>
                      <w:szCs w:val="18"/>
                    </w:rPr>
                  </w:pPr>
                  <w:r w:rsidRPr="003B175A">
                    <w:rPr>
                      <w:rFonts w:ascii="Times New Roman" w:hAnsi="Times New Roman"/>
                      <w:sz w:val="18"/>
                      <w:szCs w:val="18"/>
                    </w:rPr>
                    <w:t>Продолжительность строительства</w:t>
                  </w:r>
                </w:p>
              </w:tc>
              <w:tc>
                <w:tcPr>
                  <w:tcW w:w="548" w:type="pct"/>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мес.</w:t>
                  </w:r>
                </w:p>
              </w:tc>
              <w:tc>
                <w:tcPr>
                  <w:tcW w:w="1785" w:type="pct"/>
                  <w:shd w:val="clear" w:color="auto" w:fill="auto"/>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0,7</w:t>
                  </w:r>
                </w:p>
              </w:tc>
            </w:tr>
            <w:tr w:rsidR="003B175A" w:rsidRPr="003B175A" w:rsidTr="003B175A">
              <w:tc>
                <w:tcPr>
                  <w:tcW w:w="5000" w:type="pct"/>
                  <w:gridSpan w:val="3"/>
                  <w:vAlign w:val="center"/>
                </w:tcPr>
                <w:p w:rsidR="003B175A" w:rsidRPr="003B175A" w:rsidRDefault="003B175A" w:rsidP="003B175A">
                  <w:pPr>
                    <w:spacing w:after="0" w:line="240" w:lineRule="auto"/>
                    <w:jc w:val="center"/>
                    <w:rPr>
                      <w:rFonts w:ascii="Times New Roman" w:hAnsi="Times New Roman"/>
                      <w:i/>
                      <w:sz w:val="18"/>
                      <w:szCs w:val="18"/>
                    </w:rPr>
                  </w:pPr>
                  <w:r w:rsidRPr="003B175A">
                    <w:rPr>
                      <w:rFonts w:ascii="Times New Roman" w:hAnsi="Times New Roman"/>
                      <w:i/>
                      <w:sz w:val="18"/>
                      <w:szCs w:val="18"/>
                    </w:rPr>
                    <w:t xml:space="preserve">ВЛ 110 кВ ОТЭЦ-1 - </w:t>
                  </w:r>
                  <w:proofErr w:type="spellStart"/>
                  <w:r w:rsidRPr="003B175A">
                    <w:rPr>
                      <w:rFonts w:ascii="Times New Roman" w:hAnsi="Times New Roman"/>
                      <w:i/>
                      <w:sz w:val="18"/>
                      <w:szCs w:val="18"/>
                    </w:rPr>
                    <w:t>Орская</w:t>
                  </w:r>
                  <w:proofErr w:type="spellEnd"/>
                  <w:r w:rsidRPr="003B175A">
                    <w:rPr>
                      <w:rFonts w:ascii="Times New Roman" w:hAnsi="Times New Roman"/>
                      <w:i/>
                      <w:sz w:val="18"/>
                      <w:szCs w:val="18"/>
                    </w:rPr>
                    <w:t xml:space="preserve"> №2, ВЛ 110 кВ </w:t>
                  </w:r>
                  <w:proofErr w:type="spellStart"/>
                  <w:r w:rsidRPr="003B175A">
                    <w:rPr>
                      <w:rFonts w:ascii="Times New Roman" w:hAnsi="Times New Roman"/>
                      <w:i/>
                      <w:sz w:val="18"/>
                      <w:szCs w:val="18"/>
                    </w:rPr>
                    <w:t>Орская</w:t>
                  </w:r>
                  <w:proofErr w:type="spellEnd"/>
                  <w:r w:rsidRPr="003B175A">
                    <w:rPr>
                      <w:rFonts w:ascii="Times New Roman" w:hAnsi="Times New Roman"/>
                      <w:i/>
                      <w:sz w:val="18"/>
                      <w:szCs w:val="18"/>
                    </w:rPr>
                    <w:t xml:space="preserve"> - </w:t>
                  </w:r>
                  <w:proofErr w:type="spellStart"/>
                  <w:r w:rsidRPr="003B175A">
                    <w:rPr>
                      <w:rFonts w:ascii="Times New Roman" w:hAnsi="Times New Roman"/>
                      <w:i/>
                      <w:sz w:val="18"/>
                      <w:szCs w:val="18"/>
                    </w:rPr>
                    <w:t>Машзавод</w:t>
                  </w:r>
                  <w:proofErr w:type="spellEnd"/>
                  <w:r w:rsidRPr="003B175A">
                    <w:rPr>
                      <w:rFonts w:ascii="Times New Roman" w:hAnsi="Times New Roman"/>
                      <w:i/>
                      <w:sz w:val="18"/>
                      <w:szCs w:val="18"/>
                    </w:rPr>
                    <w:t xml:space="preserve"> с о</w:t>
                  </w:r>
                  <w:r w:rsidRPr="003B175A">
                    <w:rPr>
                      <w:rFonts w:ascii="Times New Roman" w:hAnsi="Times New Roman"/>
                      <w:i/>
                      <w:sz w:val="18"/>
                      <w:szCs w:val="18"/>
                    </w:rPr>
                    <w:t>т</w:t>
                  </w:r>
                  <w:r w:rsidRPr="003B175A">
                    <w:rPr>
                      <w:rFonts w:ascii="Times New Roman" w:hAnsi="Times New Roman"/>
                      <w:i/>
                      <w:sz w:val="18"/>
                      <w:szCs w:val="18"/>
                    </w:rPr>
                    <w:t>пайкой на ПС ЮУМЗ</w:t>
                  </w:r>
                </w:p>
              </w:tc>
            </w:tr>
            <w:tr w:rsidR="003B175A" w:rsidRPr="003B175A" w:rsidTr="003B175A">
              <w:tc>
                <w:tcPr>
                  <w:tcW w:w="2667" w:type="pct"/>
                  <w:vAlign w:val="center"/>
                </w:tcPr>
                <w:p w:rsidR="003B175A" w:rsidRPr="003B175A" w:rsidRDefault="003B175A" w:rsidP="003B175A">
                  <w:pPr>
                    <w:spacing w:after="0" w:line="240" w:lineRule="auto"/>
                    <w:rPr>
                      <w:rFonts w:ascii="Times New Roman" w:hAnsi="Times New Roman"/>
                      <w:sz w:val="18"/>
                      <w:szCs w:val="18"/>
                    </w:rPr>
                  </w:pPr>
                  <w:r w:rsidRPr="003B175A">
                    <w:rPr>
                      <w:rFonts w:ascii="Times New Roman" w:hAnsi="Times New Roman"/>
                      <w:sz w:val="18"/>
                      <w:szCs w:val="18"/>
                    </w:rPr>
                    <w:t>Номинальное напряжение</w:t>
                  </w:r>
                </w:p>
              </w:tc>
              <w:tc>
                <w:tcPr>
                  <w:tcW w:w="548" w:type="pct"/>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кВ</w:t>
                  </w:r>
                </w:p>
              </w:tc>
              <w:tc>
                <w:tcPr>
                  <w:tcW w:w="1785" w:type="pct"/>
                  <w:shd w:val="clear" w:color="auto" w:fill="auto"/>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110</w:t>
                  </w:r>
                </w:p>
              </w:tc>
            </w:tr>
            <w:tr w:rsidR="003B175A" w:rsidRPr="003B175A" w:rsidTr="003B175A">
              <w:tc>
                <w:tcPr>
                  <w:tcW w:w="2667" w:type="pct"/>
                  <w:vAlign w:val="center"/>
                </w:tcPr>
                <w:p w:rsidR="003B175A" w:rsidRPr="003B175A" w:rsidRDefault="003B175A" w:rsidP="003B175A">
                  <w:pPr>
                    <w:spacing w:after="0" w:line="240" w:lineRule="auto"/>
                    <w:rPr>
                      <w:rFonts w:ascii="Times New Roman" w:hAnsi="Times New Roman"/>
                      <w:sz w:val="18"/>
                      <w:szCs w:val="18"/>
                    </w:rPr>
                  </w:pPr>
                  <w:r w:rsidRPr="003B175A">
                    <w:rPr>
                      <w:rFonts w:ascii="Times New Roman" w:hAnsi="Times New Roman"/>
                      <w:sz w:val="18"/>
                      <w:szCs w:val="18"/>
                    </w:rPr>
                    <w:t>Количество цепей</w:t>
                  </w:r>
                </w:p>
              </w:tc>
              <w:tc>
                <w:tcPr>
                  <w:tcW w:w="548" w:type="pct"/>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шт.</w:t>
                  </w:r>
                </w:p>
              </w:tc>
              <w:tc>
                <w:tcPr>
                  <w:tcW w:w="1785" w:type="pct"/>
                  <w:shd w:val="clear" w:color="auto" w:fill="auto"/>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две</w:t>
                  </w:r>
                </w:p>
              </w:tc>
            </w:tr>
            <w:tr w:rsidR="003B175A" w:rsidRPr="003B175A" w:rsidTr="003B175A">
              <w:tc>
                <w:tcPr>
                  <w:tcW w:w="2667" w:type="pct"/>
                  <w:vAlign w:val="center"/>
                </w:tcPr>
                <w:p w:rsidR="003B175A" w:rsidRPr="003B175A" w:rsidRDefault="003B175A" w:rsidP="003B175A">
                  <w:pPr>
                    <w:spacing w:after="0" w:line="240" w:lineRule="auto"/>
                    <w:rPr>
                      <w:rFonts w:ascii="Times New Roman" w:hAnsi="Times New Roman"/>
                      <w:sz w:val="18"/>
                      <w:szCs w:val="18"/>
                    </w:rPr>
                  </w:pPr>
                  <w:r w:rsidRPr="003B175A">
                    <w:rPr>
                      <w:rFonts w:ascii="Times New Roman" w:hAnsi="Times New Roman"/>
                      <w:sz w:val="18"/>
                      <w:szCs w:val="18"/>
                    </w:rPr>
                    <w:t>Протяженность реконструируемого участка ВЛ</w:t>
                  </w:r>
                </w:p>
              </w:tc>
              <w:tc>
                <w:tcPr>
                  <w:tcW w:w="548" w:type="pct"/>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км</w:t>
                  </w:r>
                </w:p>
              </w:tc>
              <w:tc>
                <w:tcPr>
                  <w:tcW w:w="1785" w:type="pct"/>
                  <w:shd w:val="clear" w:color="auto" w:fill="auto"/>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1,122</w:t>
                  </w:r>
                </w:p>
              </w:tc>
            </w:tr>
            <w:tr w:rsidR="003B175A" w:rsidRPr="003B175A" w:rsidTr="003B175A">
              <w:tc>
                <w:tcPr>
                  <w:tcW w:w="2667" w:type="pct"/>
                  <w:vAlign w:val="center"/>
                </w:tcPr>
                <w:p w:rsidR="003B175A" w:rsidRPr="003B175A" w:rsidRDefault="003B175A" w:rsidP="003B175A">
                  <w:pPr>
                    <w:spacing w:after="0" w:line="240" w:lineRule="auto"/>
                    <w:rPr>
                      <w:rFonts w:ascii="Times New Roman" w:hAnsi="Times New Roman"/>
                      <w:sz w:val="18"/>
                      <w:szCs w:val="18"/>
                    </w:rPr>
                  </w:pPr>
                  <w:r w:rsidRPr="003B175A">
                    <w:rPr>
                      <w:rFonts w:ascii="Times New Roman" w:hAnsi="Times New Roman"/>
                      <w:sz w:val="18"/>
                      <w:szCs w:val="18"/>
                    </w:rPr>
                    <w:t>Продолжительность строительства</w:t>
                  </w:r>
                </w:p>
              </w:tc>
              <w:tc>
                <w:tcPr>
                  <w:tcW w:w="548" w:type="pct"/>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мес.</w:t>
                  </w:r>
                </w:p>
              </w:tc>
              <w:tc>
                <w:tcPr>
                  <w:tcW w:w="1785" w:type="pct"/>
                  <w:shd w:val="clear" w:color="auto" w:fill="auto"/>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1</w:t>
                  </w:r>
                </w:p>
              </w:tc>
            </w:tr>
            <w:tr w:rsidR="003B175A" w:rsidRPr="003B175A" w:rsidTr="003B175A">
              <w:tc>
                <w:tcPr>
                  <w:tcW w:w="5000" w:type="pct"/>
                  <w:gridSpan w:val="3"/>
                  <w:vAlign w:val="center"/>
                </w:tcPr>
                <w:p w:rsidR="003B175A" w:rsidRPr="003B175A" w:rsidRDefault="003B175A" w:rsidP="003B175A">
                  <w:pPr>
                    <w:spacing w:after="0" w:line="240" w:lineRule="auto"/>
                    <w:jc w:val="center"/>
                    <w:rPr>
                      <w:rFonts w:ascii="Times New Roman" w:hAnsi="Times New Roman"/>
                      <w:i/>
                      <w:sz w:val="18"/>
                      <w:szCs w:val="18"/>
                    </w:rPr>
                  </w:pPr>
                  <w:r w:rsidRPr="003B175A">
                    <w:rPr>
                      <w:rFonts w:ascii="Times New Roman" w:hAnsi="Times New Roman"/>
                      <w:i/>
                      <w:sz w:val="18"/>
                      <w:szCs w:val="18"/>
                    </w:rPr>
                    <w:t xml:space="preserve">ВЛ 110 кВ </w:t>
                  </w:r>
                  <w:proofErr w:type="spellStart"/>
                  <w:r w:rsidRPr="003B175A">
                    <w:rPr>
                      <w:rFonts w:ascii="Times New Roman" w:hAnsi="Times New Roman"/>
                      <w:i/>
                      <w:sz w:val="18"/>
                      <w:szCs w:val="18"/>
                    </w:rPr>
                    <w:t>Орская</w:t>
                  </w:r>
                  <w:proofErr w:type="spellEnd"/>
                  <w:r w:rsidRPr="003B175A">
                    <w:rPr>
                      <w:rFonts w:ascii="Times New Roman" w:hAnsi="Times New Roman"/>
                      <w:i/>
                      <w:sz w:val="18"/>
                      <w:szCs w:val="18"/>
                    </w:rPr>
                    <w:t xml:space="preserve"> - Очистные I цепь, ВЛ 110 кВ </w:t>
                  </w:r>
                  <w:proofErr w:type="spellStart"/>
                  <w:r w:rsidRPr="003B175A">
                    <w:rPr>
                      <w:rFonts w:ascii="Times New Roman" w:hAnsi="Times New Roman"/>
                      <w:i/>
                      <w:sz w:val="18"/>
                      <w:szCs w:val="18"/>
                    </w:rPr>
                    <w:t>Орская</w:t>
                  </w:r>
                  <w:proofErr w:type="spellEnd"/>
                  <w:r w:rsidRPr="003B175A">
                    <w:rPr>
                      <w:rFonts w:ascii="Times New Roman" w:hAnsi="Times New Roman"/>
                      <w:i/>
                      <w:sz w:val="18"/>
                      <w:szCs w:val="18"/>
                    </w:rPr>
                    <w:t xml:space="preserve"> - Очистные II цепь с отпайк</w:t>
                  </w:r>
                  <w:r w:rsidRPr="003B175A">
                    <w:rPr>
                      <w:rFonts w:ascii="Times New Roman" w:hAnsi="Times New Roman"/>
                      <w:i/>
                      <w:sz w:val="18"/>
                      <w:szCs w:val="18"/>
                    </w:rPr>
                    <w:t>а</w:t>
                  </w:r>
                  <w:r w:rsidRPr="003B175A">
                    <w:rPr>
                      <w:rFonts w:ascii="Times New Roman" w:hAnsi="Times New Roman"/>
                      <w:i/>
                      <w:sz w:val="18"/>
                      <w:szCs w:val="18"/>
                    </w:rPr>
                    <w:t>ми</w:t>
                  </w:r>
                </w:p>
              </w:tc>
            </w:tr>
            <w:tr w:rsidR="003B175A" w:rsidRPr="003B175A" w:rsidTr="003B175A">
              <w:tc>
                <w:tcPr>
                  <w:tcW w:w="2667" w:type="pct"/>
                  <w:vAlign w:val="center"/>
                </w:tcPr>
                <w:p w:rsidR="003B175A" w:rsidRPr="003B175A" w:rsidRDefault="003B175A" w:rsidP="003B175A">
                  <w:pPr>
                    <w:spacing w:after="0" w:line="240" w:lineRule="auto"/>
                    <w:rPr>
                      <w:rFonts w:ascii="Times New Roman" w:hAnsi="Times New Roman"/>
                      <w:sz w:val="18"/>
                      <w:szCs w:val="18"/>
                    </w:rPr>
                  </w:pPr>
                  <w:r w:rsidRPr="003B175A">
                    <w:rPr>
                      <w:rFonts w:ascii="Times New Roman" w:hAnsi="Times New Roman"/>
                      <w:sz w:val="18"/>
                      <w:szCs w:val="18"/>
                    </w:rPr>
                    <w:t>Номинальное напряжение</w:t>
                  </w:r>
                </w:p>
              </w:tc>
              <w:tc>
                <w:tcPr>
                  <w:tcW w:w="548" w:type="pct"/>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кВ</w:t>
                  </w:r>
                </w:p>
              </w:tc>
              <w:tc>
                <w:tcPr>
                  <w:tcW w:w="1785" w:type="pct"/>
                  <w:shd w:val="clear" w:color="auto" w:fill="auto"/>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110</w:t>
                  </w:r>
                </w:p>
              </w:tc>
            </w:tr>
            <w:tr w:rsidR="003B175A" w:rsidRPr="003B175A" w:rsidTr="003B175A">
              <w:tc>
                <w:tcPr>
                  <w:tcW w:w="2667" w:type="pct"/>
                  <w:vAlign w:val="center"/>
                </w:tcPr>
                <w:p w:rsidR="003B175A" w:rsidRPr="003B175A" w:rsidRDefault="003B175A" w:rsidP="003B175A">
                  <w:pPr>
                    <w:spacing w:after="0" w:line="240" w:lineRule="auto"/>
                    <w:rPr>
                      <w:rFonts w:ascii="Times New Roman" w:hAnsi="Times New Roman"/>
                      <w:sz w:val="18"/>
                      <w:szCs w:val="18"/>
                    </w:rPr>
                  </w:pPr>
                  <w:r w:rsidRPr="003B175A">
                    <w:rPr>
                      <w:rFonts w:ascii="Times New Roman" w:hAnsi="Times New Roman"/>
                      <w:sz w:val="18"/>
                      <w:szCs w:val="18"/>
                    </w:rPr>
                    <w:t>Количество цепей</w:t>
                  </w:r>
                </w:p>
              </w:tc>
              <w:tc>
                <w:tcPr>
                  <w:tcW w:w="548" w:type="pct"/>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шт.</w:t>
                  </w:r>
                </w:p>
              </w:tc>
              <w:tc>
                <w:tcPr>
                  <w:tcW w:w="1785" w:type="pct"/>
                  <w:shd w:val="clear" w:color="auto" w:fill="auto"/>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две</w:t>
                  </w:r>
                </w:p>
              </w:tc>
            </w:tr>
            <w:tr w:rsidR="003B175A" w:rsidRPr="003B175A" w:rsidTr="003B175A">
              <w:tc>
                <w:tcPr>
                  <w:tcW w:w="2667" w:type="pct"/>
                  <w:vAlign w:val="center"/>
                </w:tcPr>
                <w:p w:rsidR="003B175A" w:rsidRPr="003B175A" w:rsidRDefault="003B175A" w:rsidP="003B175A">
                  <w:pPr>
                    <w:spacing w:after="0" w:line="240" w:lineRule="auto"/>
                    <w:rPr>
                      <w:rFonts w:ascii="Times New Roman" w:hAnsi="Times New Roman"/>
                      <w:sz w:val="18"/>
                      <w:szCs w:val="18"/>
                    </w:rPr>
                  </w:pPr>
                  <w:r w:rsidRPr="003B175A">
                    <w:rPr>
                      <w:rFonts w:ascii="Times New Roman" w:hAnsi="Times New Roman"/>
                      <w:sz w:val="18"/>
                      <w:szCs w:val="18"/>
                    </w:rPr>
                    <w:t>Протяженность реконструируемого участка ВЛ</w:t>
                  </w:r>
                </w:p>
              </w:tc>
              <w:tc>
                <w:tcPr>
                  <w:tcW w:w="548" w:type="pct"/>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км</w:t>
                  </w:r>
                </w:p>
              </w:tc>
              <w:tc>
                <w:tcPr>
                  <w:tcW w:w="1785" w:type="pct"/>
                  <w:shd w:val="clear" w:color="auto" w:fill="auto"/>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3,846</w:t>
                  </w:r>
                </w:p>
              </w:tc>
            </w:tr>
            <w:tr w:rsidR="003B175A" w:rsidRPr="003B175A" w:rsidTr="003B175A">
              <w:tc>
                <w:tcPr>
                  <w:tcW w:w="2667" w:type="pct"/>
                  <w:vAlign w:val="center"/>
                </w:tcPr>
                <w:p w:rsidR="003B175A" w:rsidRPr="003B175A" w:rsidRDefault="003B175A" w:rsidP="003B175A">
                  <w:pPr>
                    <w:spacing w:after="0" w:line="240" w:lineRule="auto"/>
                    <w:rPr>
                      <w:rFonts w:ascii="Times New Roman" w:hAnsi="Times New Roman"/>
                      <w:sz w:val="18"/>
                      <w:szCs w:val="18"/>
                    </w:rPr>
                  </w:pPr>
                  <w:r w:rsidRPr="003B175A">
                    <w:rPr>
                      <w:rFonts w:ascii="Times New Roman" w:hAnsi="Times New Roman"/>
                      <w:sz w:val="18"/>
                      <w:szCs w:val="18"/>
                    </w:rPr>
                    <w:t>Продолжительность строительства</w:t>
                  </w:r>
                </w:p>
              </w:tc>
              <w:tc>
                <w:tcPr>
                  <w:tcW w:w="548" w:type="pct"/>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мес.</w:t>
                  </w:r>
                </w:p>
              </w:tc>
              <w:tc>
                <w:tcPr>
                  <w:tcW w:w="1785" w:type="pct"/>
                  <w:shd w:val="clear" w:color="auto" w:fill="auto"/>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1,7</w:t>
                  </w:r>
                </w:p>
              </w:tc>
            </w:tr>
            <w:tr w:rsidR="003B175A" w:rsidRPr="003B175A" w:rsidTr="003B175A">
              <w:tc>
                <w:tcPr>
                  <w:tcW w:w="5000" w:type="pct"/>
                  <w:gridSpan w:val="3"/>
                  <w:vAlign w:val="center"/>
                </w:tcPr>
                <w:p w:rsidR="003B175A" w:rsidRPr="003B175A" w:rsidRDefault="003B175A" w:rsidP="003B175A">
                  <w:pPr>
                    <w:spacing w:after="0" w:line="240" w:lineRule="auto"/>
                    <w:jc w:val="center"/>
                    <w:rPr>
                      <w:rFonts w:ascii="Times New Roman" w:hAnsi="Times New Roman"/>
                      <w:i/>
                      <w:sz w:val="18"/>
                      <w:szCs w:val="18"/>
                    </w:rPr>
                  </w:pPr>
                  <w:r w:rsidRPr="003B175A">
                    <w:rPr>
                      <w:rFonts w:ascii="Times New Roman" w:hAnsi="Times New Roman"/>
                      <w:i/>
                      <w:sz w:val="18"/>
                      <w:szCs w:val="18"/>
                    </w:rPr>
                    <w:t xml:space="preserve">ВЛ 110 кВ </w:t>
                  </w:r>
                  <w:proofErr w:type="spellStart"/>
                  <w:r w:rsidRPr="003B175A">
                    <w:rPr>
                      <w:rFonts w:ascii="Times New Roman" w:hAnsi="Times New Roman"/>
                      <w:i/>
                      <w:sz w:val="18"/>
                      <w:szCs w:val="18"/>
                    </w:rPr>
                    <w:t>Орская</w:t>
                  </w:r>
                  <w:proofErr w:type="spellEnd"/>
                  <w:r w:rsidRPr="003B175A">
                    <w:rPr>
                      <w:rFonts w:ascii="Times New Roman" w:hAnsi="Times New Roman"/>
                      <w:i/>
                      <w:sz w:val="18"/>
                      <w:szCs w:val="18"/>
                    </w:rPr>
                    <w:t xml:space="preserve"> - КС-15 I цепь, ВЛ 110 кВ </w:t>
                  </w:r>
                  <w:proofErr w:type="spellStart"/>
                  <w:r w:rsidRPr="003B175A">
                    <w:rPr>
                      <w:rFonts w:ascii="Times New Roman" w:hAnsi="Times New Roman"/>
                      <w:i/>
                      <w:sz w:val="18"/>
                      <w:szCs w:val="18"/>
                    </w:rPr>
                    <w:t>Орская</w:t>
                  </w:r>
                  <w:proofErr w:type="spellEnd"/>
                  <w:r w:rsidRPr="003B175A">
                    <w:rPr>
                      <w:rFonts w:ascii="Times New Roman" w:hAnsi="Times New Roman"/>
                      <w:i/>
                      <w:sz w:val="18"/>
                      <w:szCs w:val="18"/>
                    </w:rPr>
                    <w:t xml:space="preserve"> - КС-15 II цепь с отпайкой на ПС Левоб</w:t>
                  </w:r>
                  <w:r w:rsidRPr="003B175A">
                    <w:rPr>
                      <w:rFonts w:ascii="Times New Roman" w:hAnsi="Times New Roman"/>
                      <w:i/>
                      <w:sz w:val="18"/>
                      <w:szCs w:val="18"/>
                    </w:rPr>
                    <w:t>е</w:t>
                  </w:r>
                  <w:r w:rsidRPr="003B175A">
                    <w:rPr>
                      <w:rFonts w:ascii="Times New Roman" w:hAnsi="Times New Roman"/>
                      <w:i/>
                      <w:sz w:val="18"/>
                      <w:szCs w:val="18"/>
                    </w:rPr>
                    <w:t>режная</w:t>
                  </w:r>
                </w:p>
              </w:tc>
            </w:tr>
            <w:tr w:rsidR="003B175A" w:rsidRPr="003B175A" w:rsidTr="003B175A">
              <w:tc>
                <w:tcPr>
                  <w:tcW w:w="2667" w:type="pct"/>
                  <w:vAlign w:val="center"/>
                </w:tcPr>
                <w:p w:rsidR="003B175A" w:rsidRPr="003B175A" w:rsidRDefault="003B175A" w:rsidP="003B175A">
                  <w:pPr>
                    <w:spacing w:after="0" w:line="240" w:lineRule="auto"/>
                    <w:rPr>
                      <w:rFonts w:ascii="Times New Roman" w:hAnsi="Times New Roman"/>
                      <w:sz w:val="18"/>
                      <w:szCs w:val="18"/>
                    </w:rPr>
                  </w:pPr>
                  <w:r w:rsidRPr="003B175A">
                    <w:rPr>
                      <w:rFonts w:ascii="Times New Roman" w:hAnsi="Times New Roman"/>
                      <w:sz w:val="18"/>
                      <w:szCs w:val="18"/>
                    </w:rPr>
                    <w:t>Номинальное напряжение</w:t>
                  </w:r>
                </w:p>
              </w:tc>
              <w:tc>
                <w:tcPr>
                  <w:tcW w:w="548" w:type="pct"/>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кВ</w:t>
                  </w:r>
                </w:p>
              </w:tc>
              <w:tc>
                <w:tcPr>
                  <w:tcW w:w="1785" w:type="pct"/>
                  <w:shd w:val="clear" w:color="auto" w:fill="auto"/>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110</w:t>
                  </w:r>
                </w:p>
              </w:tc>
            </w:tr>
            <w:tr w:rsidR="003B175A" w:rsidRPr="003B175A" w:rsidTr="003B175A">
              <w:tc>
                <w:tcPr>
                  <w:tcW w:w="2667" w:type="pct"/>
                  <w:vAlign w:val="center"/>
                </w:tcPr>
                <w:p w:rsidR="003B175A" w:rsidRPr="003B175A" w:rsidRDefault="003B175A" w:rsidP="003B175A">
                  <w:pPr>
                    <w:spacing w:after="0" w:line="240" w:lineRule="auto"/>
                    <w:rPr>
                      <w:rFonts w:ascii="Times New Roman" w:hAnsi="Times New Roman"/>
                      <w:sz w:val="18"/>
                      <w:szCs w:val="18"/>
                    </w:rPr>
                  </w:pPr>
                  <w:r w:rsidRPr="003B175A">
                    <w:rPr>
                      <w:rFonts w:ascii="Times New Roman" w:hAnsi="Times New Roman"/>
                      <w:sz w:val="18"/>
                      <w:szCs w:val="18"/>
                    </w:rPr>
                    <w:t>Количество цепей</w:t>
                  </w:r>
                </w:p>
              </w:tc>
              <w:tc>
                <w:tcPr>
                  <w:tcW w:w="548" w:type="pct"/>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шт.</w:t>
                  </w:r>
                </w:p>
              </w:tc>
              <w:tc>
                <w:tcPr>
                  <w:tcW w:w="1785" w:type="pct"/>
                  <w:shd w:val="clear" w:color="auto" w:fill="auto"/>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две</w:t>
                  </w:r>
                </w:p>
              </w:tc>
            </w:tr>
            <w:tr w:rsidR="003B175A" w:rsidRPr="003B175A" w:rsidTr="003B175A">
              <w:tc>
                <w:tcPr>
                  <w:tcW w:w="2667" w:type="pct"/>
                  <w:vAlign w:val="center"/>
                </w:tcPr>
                <w:p w:rsidR="003B175A" w:rsidRPr="003B175A" w:rsidRDefault="003B175A" w:rsidP="003B175A">
                  <w:pPr>
                    <w:spacing w:after="0" w:line="240" w:lineRule="auto"/>
                    <w:rPr>
                      <w:rFonts w:ascii="Times New Roman" w:hAnsi="Times New Roman"/>
                      <w:sz w:val="18"/>
                      <w:szCs w:val="18"/>
                    </w:rPr>
                  </w:pPr>
                  <w:r w:rsidRPr="003B175A">
                    <w:rPr>
                      <w:rFonts w:ascii="Times New Roman" w:hAnsi="Times New Roman"/>
                      <w:sz w:val="18"/>
                      <w:szCs w:val="18"/>
                    </w:rPr>
                    <w:t>Протяженность реконструируемого участка ВЛ</w:t>
                  </w:r>
                </w:p>
              </w:tc>
              <w:tc>
                <w:tcPr>
                  <w:tcW w:w="548" w:type="pct"/>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км</w:t>
                  </w:r>
                </w:p>
              </w:tc>
              <w:tc>
                <w:tcPr>
                  <w:tcW w:w="1785" w:type="pct"/>
                  <w:shd w:val="clear" w:color="auto" w:fill="auto"/>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3,862</w:t>
                  </w:r>
                </w:p>
              </w:tc>
            </w:tr>
            <w:tr w:rsidR="003B175A" w:rsidRPr="003B175A" w:rsidTr="003B175A">
              <w:tc>
                <w:tcPr>
                  <w:tcW w:w="2667" w:type="pct"/>
                  <w:vAlign w:val="center"/>
                </w:tcPr>
                <w:p w:rsidR="003B175A" w:rsidRPr="003B175A" w:rsidRDefault="003B175A" w:rsidP="003B175A">
                  <w:pPr>
                    <w:spacing w:after="0" w:line="240" w:lineRule="auto"/>
                    <w:rPr>
                      <w:rFonts w:ascii="Times New Roman" w:hAnsi="Times New Roman"/>
                      <w:sz w:val="18"/>
                      <w:szCs w:val="18"/>
                    </w:rPr>
                  </w:pPr>
                  <w:r w:rsidRPr="003B175A">
                    <w:rPr>
                      <w:rFonts w:ascii="Times New Roman" w:hAnsi="Times New Roman"/>
                      <w:sz w:val="18"/>
                      <w:szCs w:val="18"/>
                    </w:rPr>
                    <w:t>Продолжительность строительства</w:t>
                  </w:r>
                </w:p>
              </w:tc>
              <w:tc>
                <w:tcPr>
                  <w:tcW w:w="548" w:type="pct"/>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мес.</w:t>
                  </w:r>
                </w:p>
              </w:tc>
              <w:tc>
                <w:tcPr>
                  <w:tcW w:w="1785" w:type="pct"/>
                  <w:shd w:val="clear" w:color="auto" w:fill="auto"/>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1,6</w:t>
                  </w:r>
                </w:p>
              </w:tc>
            </w:tr>
            <w:tr w:rsidR="003B175A" w:rsidRPr="003B175A" w:rsidTr="003B175A">
              <w:tc>
                <w:tcPr>
                  <w:tcW w:w="5000" w:type="pct"/>
                  <w:gridSpan w:val="3"/>
                  <w:vAlign w:val="center"/>
                </w:tcPr>
                <w:p w:rsidR="003B175A" w:rsidRPr="003B175A" w:rsidRDefault="003B175A" w:rsidP="003B175A">
                  <w:pPr>
                    <w:spacing w:after="0" w:line="240" w:lineRule="auto"/>
                    <w:jc w:val="center"/>
                    <w:rPr>
                      <w:rFonts w:ascii="Times New Roman" w:hAnsi="Times New Roman"/>
                      <w:i/>
                      <w:sz w:val="18"/>
                      <w:szCs w:val="18"/>
                    </w:rPr>
                  </w:pPr>
                  <w:r w:rsidRPr="003B175A">
                    <w:rPr>
                      <w:rFonts w:ascii="Times New Roman" w:hAnsi="Times New Roman"/>
                      <w:i/>
                      <w:sz w:val="18"/>
                      <w:szCs w:val="18"/>
                    </w:rPr>
                    <w:t xml:space="preserve">ВЛ 110 кВ </w:t>
                  </w:r>
                  <w:proofErr w:type="spellStart"/>
                  <w:r w:rsidRPr="003B175A">
                    <w:rPr>
                      <w:rFonts w:ascii="Times New Roman" w:hAnsi="Times New Roman"/>
                      <w:i/>
                      <w:sz w:val="18"/>
                      <w:szCs w:val="18"/>
                    </w:rPr>
                    <w:t>Орская</w:t>
                  </w:r>
                  <w:proofErr w:type="spellEnd"/>
                  <w:r w:rsidRPr="003B175A">
                    <w:rPr>
                      <w:rFonts w:ascii="Times New Roman" w:hAnsi="Times New Roman"/>
                      <w:i/>
                      <w:sz w:val="18"/>
                      <w:szCs w:val="18"/>
                    </w:rPr>
                    <w:t xml:space="preserve"> - Заречная</w:t>
                  </w:r>
                </w:p>
              </w:tc>
            </w:tr>
            <w:tr w:rsidR="003B175A" w:rsidRPr="003B175A" w:rsidTr="003B175A">
              <w:tc>
                <w:tcPr>
                  <w:tcW w:w="2667" w:type="pct"/>
                  <w:vAlign w:val="center"/>
                </w:tcPr>
                <w:p w:rsidR="003B175A" w:rsidRPr="003B175A" w:rsidRDefault="003B175A" w:rsidP="003B175A">
                  <w:pPr>
                    <w:spacing w:after="0" w:line="240" w:lineRule="auto"/>
                    <w:rPr>
                      <w:rFonts w:ascii="Times New Roman" w:hAnsi="Times New Roman"/>
                      <w:sz w:val="18"/>
                      <w:szCs w:val="18"/>
                    </w:rPr>
                  </w:pPr>
                  <w:r w:rsidRPr="003B175A">
                    <w:rPr>
                      <w:rFonts w:ascii="Times New Roman" w:hAnsi="Times New Roman"/>
                      <w:sz w:val="18"/>
                      <w:szCs w:val="18"/>
                    </w:rPr>
                    <w:t>Номинальное напряжение</w:t>
                  </w:r>
                </w:p>
              </w:tc>
              <w:tc>
                <w:tcPr>
                  <w:tcW w:w="548" w:type="pct"/>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кВ</w:t>
                  </w:r>
                </w:p>
              </w:tc>
              <w:tc>
                <w:tcPr>
                  <w:tcW w:w="1785" w:type="pct"/>
                  <w:shd w:val="clear" w:color="auto" w:fill="auto"/>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110</w:t>
                  </w:r>
                </w:p>
              </w:tc>
            </w:tr>
            <w:tr w:rsidR="003B175A" w:rsidRPr="003B175A" w:rsidTr="003B175A">
              <w:tc>
                <w:tcPr>
                  <w:tcW w:w="2667" w:type="pct"/>
                  <w:vAlign w:val="center"/>
                </w:tcPr>
                <w:p w:rsidR="003B175A" w:rsidRPr="003B175A" w:rsidRDefault="003B175A" w:rsidP="003B175A">
                  <w:pPr>
                    <w:spacing w:after="0" w:line="240" w:lineRule="auto"/>
                    <w:rPr>
                      <w:rFonts w:ascii="Times New Roman" w:hAnsi="Times New Roman"/>
                      <w:sz w:val="18"/>
                      <w:szCs w:val="18"/>
                    </w:rPr>
                  </w:pPr>
                  <w:r w:rsidRPr="003B175A">
                    <w:rPr>
                      <w:rFonts w:ascii="Times New Roman" w:hAnsi="Times New Roman"/>
                      <w:sz w:val="18"/>
                      <w:szCs w:val="18"/>
                    </w:rPr>
                    <w:t>Количество цепей</w:t>
                  </w:r>
                </w:p>
              </w:tc>
              <w:tc>
                <w:tcPr>
                  <w:tcW w:w="548" w:type="pct"/>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шт.</w:t>
                  </w:r>
                </w:p>
              </w:tc>
              <w:tc>
                <w:tcPr>
                  <w:tcW w:w="1785" w:type="pct"/>
                  <w:shd w:val="clear" w:color="auto" w:fill="auto"/>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одна</w:t>
                  </w:r>
                </w:p>
              </w:tc>
            </w:tr>
            <w:tr w:rsidR="003B175A" w:rsidRPr="003B175A" w:rsidTr="003B175A">
              <w:tc>
                <w:tcPr>
                  <w:tcW w:w="2667" w:type="pct"/>
                  <w:vAlign w:val="center"/>
                </w:tcPr>
                <w:p w:rsidR="003B175A" w:rsidRPr="003B175A" w:rsidRDefault="003B175A" w:rsidP="003B175A">
                  <w:pPr>
                    <w:spacing w:after="0" w:line="240" w:lineRule="auto"/>
                    <w:rPr>
                      <w:rFonts w:ascii="Times New Roman" w:hAnsi="Times New Roman"/>
                      <w:sz w:val="18"/>
                      <w:szCs w:val="18"/>
                    </w:rPr>
                  </w:pPr>
                  <w:r w:rsidRPr="003B175A">
                    <w:rPr>
                      <w:rFonts w:ascii="Times New Roman" w:hAnsi="Times New Roman"/>
                      <w:sz w:val="18"/>
                      <w:szCs w:val="18"/>
                    </w:rPr>
                    <w:t>Протяженность реконструируемого участка ВЛ</w:t>
                  </w:r>
                </w:p>
              </w:tc>
              <w:tc>
                <w:tcPr>
                  <w:tcW w:w="548" w:type="pct"/>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км</w:t>
                  </w:r>
                </w:p>
              </w:tc>
              <w:tc>
                <w:tcPr>
                  <w:tcW w:w="1785" w:type="pct"/>
                  <w:shd w:val="clear" w:color="auto" w:fill="auto"/>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3,815</w:t>
                  </w:r>
                </w:p>
              </w:tc>
            </w:tr>
            <w:tr w:rsidR="003B175A" w:rsidRPr="003B175A" w:rsidTr="003B175A">
              <w:tc>
                <w:tcPr>
                  <w:tcW w:w="2667" w:type="pct"/>
                  <w:vAlign w:val="center"/>
                </w:tcPr>
                <w:p w:rsidR="003B175A" w:rsidRPr="003B175A" w:rsidRDefault="003B175A" w:rsidP="003B175A">
                  <w:pPr>
                    <w:spacing w:after="0" w:line="240" w:lineRule="auto"/>
                    <w:rPr>
                      <w:rFonts w:ascii="Times New Roman" w:hAnsi="Times New Roman"/>
                      <w:sz w:val="18"/>
                      <w:szCs w:val="18"/>
                    </w:rPr>
                  </w:pPr>
                  <w:r w:rsidRPr="003B175A">
                    <w:rPr>
                      <w:rFonts w:ascii="Times New Roman" w:hAnsi="Times New Roman"/>
                      <w:sz w:val="18"/>
                      <w:szCs w:val="18"/>
                    </w:rPr>
                    <w:t>Продолжительность строительства</w:t>
                  </w:r>
                </w:p>
              </w:tc>
              <w:tc>
                <w:tcPr>
                  <w:tcW w:w="548" w:type="pct"/>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мес.</w:t>
                  </w:r>
                </w:p>
              </w:tc>
              <w:tc>
                <w:tcPr>
                  <w:tcW w:w="1785" w:type="pct"/>
                  <w:shd w:val="clear" w:color="auto" w:fill="auto"/>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1,5</w:t>
                  </w:r>
                </w:p>
              </w:tc>
            </w:tr>
            <w:tr w:rsidR="003B175A" w:rsidRPr="003B175A" w:rsidTr="003B175A">
              <w:tc>
                <w:tcPr>
                  <w:tcW w:w="5000" w:type="pct"/>
                  <w:gridSpan w:val="3"/>
                  <w:vAlign w:val="center"/>
                </w:tcPr>
                <w:p w:rsidR="003B175A" w:rsidRPr="003B175A" w:rsidRDefault="003B175A" w:rsidP="003B175A">
                  <w:pPr>
                    <w:spacing w:after="0" w:line="240" w:lineRule="auto"/>
                    <w:jc w:val="center"/>
                    <w:rPr>
                      <w:rFonts w:ascii="Times New Roman" w:hAnsi="Times New Roman"/>
                      <w:i/>
                      <w:sz w:val="18"/>
                      <w:szCs w:val="18"/>
                    </w:rPr>
                  </w:pPr>
                  <w:r w:rsidRPr="003B175A">
                    <w:rPr>
                      <w:rFonts w:ascii="Times New Roman" w:hAnsi="Times New Roman"/>
                      <w:i/>
                      <w:sz w:val="18"/>
                      <w:szCs w:val="18"/>
                    </w:rPr>
                    <w:t xml:space="preserve">ВЛ 110 кВ </w:t>
                  </w:r>
                  <w:proofErr w:type="spellStart"/>
                  <w:r w:rsidRPr="003B175A">
                    <w:rPr>
                      <w:rFonts w:ascii="Times New Roman" w:hAnsi="Times New Roman"/>
                      <w:i/>
                      <w:sz w:val="18"/>
                      <w:szCs w:val="18"/>
                    </w:rPr>
                    <w:t>Орская</w:t>
                  </w:r>
                  <w:proofErr w:type="spellEnd"/>
                  <w:r w:rsidRPr="003B175A">
                    <w:rPr>
                      <w:rFonts w:ascii="Times New Roman" w:hAnsi="Times New Roman"/>
                      <w:i/>
                      <w:sz w:val="18"/>
                      <w:szCs w:val="18"/>
                    </w:rPr>
                    <w:t xml:space="preserve"> - ТЭЦ </w:t>
                  </w:r>
                  <w:proofErr w:type="spellStart"/>
                  <w:r w:rsidRPr="003B175A">
                    <w:rPr>
                      <w:rFonts w:ascii="Times New Roman" w:hAnsi="Times New Roman"/>
                      <w:i/>
                      <w:sz w:val="18"/>
                      <w:szCs w:val="18"/>
                    </w:rPr>
                    <w:t>Уралсталь</w:t>
                  </w:r>
                  <w:proofErr w:type="spellEnd"/>
                </w:p>
              </w:tc>
            </w:tr>
            <w:tr w:rsidR="003B175A" w:rsidRPr="003B175A" w:rsidTr="003B175A">
              <w:tc>
                <w:tcPr>
                  <w:tcW w:w="2667" w:type="pct"/>
                  <w:vAlign w:val="center"/>
                </w:tcPr>
                <w:p w:rsidR="003B175A" w:rsidRPr="003B175A" w:rsidRDefault="003B175A" w:rsidP="003B175A">
                  <w:pPr>
                    <w:spacing w:after="0" w:line="240" w:lineRule="auto"/>
                    <w:rPr>
                      <w:rFonts w:ascii="Times New Roman" w:hAnsi="Times New Roman"/>
                      <w:sz w:val="18"/>
                      <w:szCs w:val="18"/>
                    </w:rPr>
                  </w:pPr>
                  <w:r w:rsidRPr="003B175A">
                    <w:rPr>
                      <w:rFonts w:ascii="Times New Roman" w:hAnsi="Times New Roman"/>
                      <w:sz w:val="18"/>
                      <w:szCs w:val="18"/>
                    </w:rPr>
                    <w:t>Номинальное напряжение</w:t>
                  </w:r>
                </w:p>
              </w:tc>
              <w:tc>
                <w:tcPr>
                  <w:tcW w:w="548" w:type="pct"/>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кВ</w:t>
                  </w:r>
                </w:p>
              </w:tc>
              <w:tc>
                <w:tcPr>
                  <w:tcW w:w="1785" w:type="pct"/>
                  <w:shd w:val="clear" w:color="auto" w:fill="auto"/>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110</w:t>
                  </w:r>
                </w:p>
              </w:tc>
            </w:tr>
            <w:tr w:rsidR="003B175A" w:rsidRPr="003B175A" w:rsidTr="003B175A">
              <w:tc>
                <w:tcPr>
                  <w:tcW w:w="2667" w:type="pct"/>
                  <w:vAlign w:val="center"/>
                </w:tcPr>
                <w:p w:rsidR="003B175A" w:rsidRPr="003B175A" w:rsidRDefault="003B175A" w:rsidP="003B175A">
                  <w:pPr>
                    <w:spacing w:after="0" w:line="240" w:lineRule="auto"/>
                    <w:rPr>
                      <w:rFonts w:ascii="Times New Roman" w:hAnsi="Times New Roman"/>
                      <w:sz w:val="18"/>
                      <w:szCs w:val="18"/>
                    </w:rPr>
                  </w:pPr>
                  <w:r w:rsidRPr="003B175A">
                    <w:rPr>
                      <w:rFonts w:ascii="Times New Roman" w:hAnsi="Times New Roman"/>
                      <w:sz w:val="18"/>
                      <w:szCs w:val="18"/>
                    </w:rPr>
                    <w:t>Количество цепей</w:t>
                  </w:r>
                </w:p>
              </w:tc>
              <w:tc>
                <w:tcPr>
                  <w:tcW w:w="548" w:type="pct"/>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шт.</w:t>
                  </w:r>
                </w:p>
              </w:tc>
              <w:tc>
                <w:tcPr>
                  <w:tcW w:w="1785" w:type="pct"/>
                  <w:shd w:val="clear" w:color="auto" w:fill="auto"/>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одна</w:t>
                  </w:r>
                </w:p>
              </w:tc>
            </w:tr>
            <w:tr w:rsidR="003B175A" w:rsidRPr="003B175A" w:rsidTr="003B175A">
              <w:tc>
                <w:tcPr>
                  <w:tcW w:w="2667" w:type="pct"/>
                  <w:vAlign w:val="center"/>
                </w:tcPr>
                <w:p w:rsidR="003B175A" w:rsidRPr="003B175A" w:rsidRDefault="003B175A" w:rsidP="003B175A">
                  <w:pPr>
                    <w:spacing w:after="0" w:line="240" w:lineRule="auto"/>
                    <w:rPr>
                      <w:rFonts w:ascii="Times New Roman" w:hAnsi="Times New Roman"/>
                      <w:sz w:val="18"/>
                      <w:szCs w:val="18"/>
                    </w:rPr>
                  </w:pPr>
                  <w:r w:rsidRPr="003B175A">
                    <w:rPr>
                      <w:rFonts w:ascii="Times New Roman" w:hAnsi="Times New Roman"/>
                      <w:sz w:val="18"/>
                      <w:szCs w:val="18"/>
                    </w:rPr>
                    <w:t>Протяженность реконструируемого участка ВЛ</w:t>
                  </w:r>
                </w:p>
              </w:tc>
              <w:tc>
                <w:tcPr>
                  <w:tcW w:w="548" w:type="pct"/>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км</w:t>
                  </w:r>
                </w:p>
              </w:tc>
              <w:tc>
                <w:tcPr>
                  <w:tcW w:w="1785" w:type="pct"/>
                  <w:shd w:val="clear" w:color="auto" w:fill="auto"/>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3,724</w:t>
                  </w:r>
                </w:p>
              </w:tc>
            </w:tr>
            <w:tr w:rsidR="003B175A" w:rsidRPr="003B175A" w:rsidTr="003B175A">
              <w:tc>
                <w:tcPr>
                  <w:tcW w:w="2667" w:type="pct"/>
                  <w:vAlign w:val="center"/>
                </w:tcPr>
                <w:p w:rsidR="003B175A" w:rsidRPr="003B175A" w:rsidRDefault="003B175A" w:rsidP="003B175A">
                  <w:pPr>
                    <w:spacing w:after="0" w:line="240" w:lineRule="auto"/>
                    <w:rPr>
                      <w:rFonts w:ascii="Times New Roman" w:hAnsi="Times New Roman"/>
                      <w:sz w:val="18"/>
                      <w:szCs w:val="18"/>
                    </w:rPr>
                  </w:pPr>
                  <w:r w:rsidRPr="003B175A">
                    <w:rPr>
                      <w:rFonts w:ascii="Times New Roman" w:hAnsi="Times New Roman"/>
                      <w:sz w:val="18"/>
                      <w:szCs w:val="18"/>
                    </w:rPr>
                    <w:t>Продолжительность строительства</w:t>
                  </w:r>
                </w:p>
              </w:tc>
              <w:tc>
                <w:tcPr>
                  <w:tcW w:w="548" w:type="pct"/>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мес.</w:t>
                  </w:r>
                </w:p>
              </w:tc>
              <w:tc>
                <w:tcPr>
                  <w:tcW w:w="1785" w:type="pct"/>
                  <w:shd w:val="clear" w:color="auto" w:fill="auto"/>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1,5</w:t>
                  </w:r>
                </w:p>
              </w:tc>
            </w:tr>
            <w:tr w:rsidR="003B175A" w:rsidRPr="003B175A" w:rsidTr="003B175A">
              <w:trPr>
                <w:trHeight w:val="100"/>
              </w:trPr>
              <w:tc>
                <w:tcPr>
                  <w:tcW w:w="5000" w:type="pct"/>
                  <w:gridSpan w:val="3"/>
                  <w:vAlign w:val="center"/>
                </w:tcPr>
                <w:p w:rsidR="003B175A" w:rsidRPr="003B175A" w:rsidRDefault="003B175A" w:rsidP="003B175A">
                  <w:pPr>
                    <w:spacing w:after="0" w:line="240" w:lineRule="auto"/>
                    <w:jc w:val="center"/>
                    <w:rPr>
                      <w:rFonts w:ascii="Times New Roman" w:hAnsi="Times New Roman"/>
                      <w:i/>
                      <w:sz w:val="18"/>
                      <w:szCs w:val="18"/>
                    </w:rPr>
                  </w:pPr>
                  <w:r w:rsidRPr="003B175A">
                    <w:rPr>
                      <w:rFonts w:ascii="Times New Roman" w:hAnsi="Times New Roman"/>
                      <w:i/>
                      <w:sz w:val="18"/>
                      <w:szCs w:val="18"/>
                    </w:rPr>
                    <w:lastRenderedPageBreak/>
                    <w:t xml:space="preserve">ВЛ 110 кВ </w:t>
                  </w:r>
                  <w:proofErr w:type="spellStart"/>
                  <w:r w:rsidRPr="003B175A">
                    <w:rPr>
                      <w:rFonts w:ascii="Times New Roman" w:hAnsi="Times New Roman"/>
                      <w:i/>
                      <w:sz w:val="18"/>
                      <w:szCs w:val="18"/>
                    </w:rPr>
                    <w:t>Сакмарская</w:t>
                  </w:r>
                  <w:proofErr w:type="spellEnd"/>
                  <w:r w:rsidRPr="003B175A">
                    <w:rPr>
                      <w:rFonts w:ascii="Times New Roman" w:hAnsi="Times New Roman"/>
                      <w:i/>
                      <w:sz w:val="18"/>
                      <w:szCs w:val="18"/>
                    </w:rPr>
                    <w:t xml:space="preserve"> СЭС - </w:t>
                  </w:r>
                  <w:proofErr w:type="spellStart"/>
                  <w:r w:rsidRPr="003B175A">
                    <w:rPr>
                      <w:rFonts w:ascii="Times New Roman" w:hAnsi="Times New Roman"/>
                      <w:i/>
                      <w:sz w:val="18"/>
                      <w:szCs w:val="18"/>
                    </w:rPr>
                    <w:t>Новотроицкая</w:t>
                  </w:r>
                  <w:proofErr w:type="spellEnd"/>
                  <w:r w:rsidRPr="003B175A">
                    <w:rPr>
                      <w:rFonts w:ascii="Times New Roman" w:hAnsi="Times New Roman"/>
                      <w:i/>
                      <w:sz w:val="18"/>
                      <w:szCs w:val="18"/>
                    </w:rPr>
                    <w:t xml:space="preserve"> и ВЛ 110 кВ </w:t>
                  </w:r>
                  <w:proofErr w:type="spellStart"/>
                  <w:r w:rsidRPr="003B175A">
                    <w:rPr>
                      <w:rFonts w:ascii="Times New Roman" w:hAnsi="Times New Roman"/>
                      <w:i/>
                      <w:sz w:val="18"/>
                      <w:szCs w:val="18"/>
                    </w:rPr>
                    <w:t>Са</w:t>
                  </w:r>
                  <w:r w:rsidRPr="003B175A">
                    <w:rPr>
                      <w:rFonts w:ascii="Times New Roman" w:hAnsi="Times New Roman"/>
                      <w:i/>
                      <w:sz w:val="18"/>
                      <w:szCs w:val="18"/>
                    </w:rPr>
                    <w:t>к</w:t>
                  </w:r>
                  <w:r w:rsidRPr="003B175A">
                    <w:rPr>
                      <w:rFonts w:ascii="Times New Roman" w:hAnsi="Times New Roman"/>
                      <w:i/>
                      <w:sz w:val="18"/>
                      <w:szCs w:val="18"/>
                    </w:rPr>
                    <w:t>марская</w:t>
                  </w:r>
                  <w:proofErr w:type="spellEnd"/>
                  <w:r w:rsidRPr="003B175A">
                    <w:rPr>
                      <w:rFonts w:ascii="Times New Roman" w:hAnsi="Times New Roman"/>
                      <w:i/>
                      <w:sz w:val="18"/>
                      <w:szCs w:val="18"/>
                    </w:rPr>
                    <w:t xml:space="preserve"> СЭС - </w:t>
                  </w:r>
                  <w:proofErr w:type="spellStart"/>
                  <w:r w:rsidRPr="003B175A">
                    <w:rPr>
                      <w:rFonts w:ascii="Times New Roman" w:hAnsi="Times New Roman"/>
                      <w:i/>
                      <w:sz w:val="18"/>
                      <w:szCs w:val="18"/>
                    </w:rPr>
                    <w:t>Орская</w:t>
                  </w:r>
                  <w:proofErr w:type="spellEnd"/>
                </w:p>
              </w:tc>
            </w:tr>
            <w:tr w:rsidR="003B175A" w:rsidRPr="003B175A" w:rsidTr="003B175A">
              <w:tc>
                <w:tcPr>
                  <w:tcW w:w="2667" w:type="pct"/>
                  <w:vAlign w:val="center"/>
                </w:tcPr>
                <w:p w:rsidR="003B175A" w:rsidRPr="003B175A" w:rsidRDefault="003B175A" w:rsidP="003B175A">
                  <w:pPr>
                    <w:spacing w:after="0" w:line="240" w:lineRule="auto"/>
                    <w:rPr>
                      <w:rFonts w:ascii="Times New Roman" w:hAnsi="Times New Roman"/>
                      <w:sz w:val="18"/>
                      <w:szCs w:val="18"/>
                    </w:rPr>
                  </w:pPr>
                  <w:r w:rsidRPr="003B175A">
                    <w:rPr>
                      <w:rFonts w:ascii="Times New Roman" w:hAnsi="Times New Roman"/>
                      <w:sz w:val="18"/>
                      <w:szCs w:val="18"/>
                    </w:rPr>
                    <w:t>Номинальное напряжение</w:t>
                  </w:r>
                </w:p>
              </w:tc>
              <w:tc>
                <w:tcPr>
                  <w:tcW w:w="548" w:type="pct"/>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кВ</w:t>
                  </w:r>
                </w:p>
              </w:tc>
              <w:tc>
                <w:tcPr>
                  <w:tcW w:w="1785" w:type="pct"/>
                  <w:shd w:val="clear" w:color="auto" w:fill="auto"/>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110</w:t>
                  </w:r>
                </w:p>
              </w:tc>
            </w:tr>
            <w:tr w:rsidR="003B175A" w:rsidRPr="003B175A" w:rsidTr="003B175A">
              <w:tc>
                <w:tcPr>
                  <w:tcW w:w="2667" w:type="pct"/>
                  <w:vAlign w:val="center"/>
                </w:tcPr>
                <w:p w:rsidR="003B175A" w:rsidRPr="003B175A" w:rsidRDefault="003B175A" w:rsidP="003B175A">
                  <w:pPr>
                    <w:spacing w:after="0" w:line="240" w:lineRule="auto"/>
                    <w:rPr>
                      <w:rFonts w:ascii="Times New Roman" w:hAnsi="Times New Roman"/>
                      <w:sz w:val="18"/>
                      <w:szCs w:val="18"/>
                    </w:rPr>
                  </w:pPr>
                  <w:r w:rsidRPr="003B175A">
                    <w:rPr>
                      <w:rFonts w:ascii="Times New Roman" w:hAnsi="Times New Roman"/>
                      <w:sz w:val="18"/>
                      <w:szCs w:val="18"/>
                    </w:rPr>
                    <w:t>Количество цепей</w:t>
                  </w:r>
                </w:p>
              </w:tc>
              <w:tc>
                <w:tcPr>
                  <w:tcW w:w="548" w:type="pct"/>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шт.</w:t>
                  </w:r>
                </w:p>
              </w:tc>
              <w:tc>
                <w:tcPr>
                  <w:tcW w:w="1785" w:type="pct"/>
                  <w:shd w:val="clear" w:color="auto" w:fill="auto"/>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 xml:space="preserve">Одна (на </w:t>
                  </w:r>
                  <w:proofErr w:type="spellStart"/>
                  <w:r w:rsidRPr="003B175A">
                    <w:rPr>
                      <w:rFonts w:ascii="Times New Roman" w:hAnsi="Times New Roman"/>
                      <w:sz w:val="18"/>
                      <w:szCs w:val="18"/>
                    </w:rPr>
                    <w:t>двухцепных</w:t>
                  </w:r>
                  <w:proofErr w:type="spellEnd"/>
                  <w:r w:rsidRPr="003B175A">
                    <w:rPr>
                      <w:rFonts w:ascii="Times New Roman" w:hAnsi="Times New Roman"/>
                      <w:sz w:val="18"/>
                      <w:szCs w:val="18"/>
                    </w:rPr>
                    <w:t xml:space="preserve"> опорах. </w:t>
                  </w:r>
                </w:p>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Вт</w:t>
                  </w:r>
                  <w:r w:rsidRPr="003B175A">
                    <w:rPr>
                      <w:rFonts w:ascii="Times New Roman" w:hAnsi="Times New Roman"/>
                      <w:sz w:val="18"/>
                      <w:szCs w:val="18"/>
                    </w:rPr>
                    <w:t>о</w:t>
                  </w:r>
                  <w:r w:rsidRPr="003B175A">
                    <w:rPr>
                      <w:rFonts w:ascii="Times New Roman" w:hAnsi="Times New Roman"/>
                      <w:sz w:val="18"/>
                      <w:szCs w:val="18"/>
                    </w:rPr>
                    <w:t xml:space="preserve">рая цепь - ВЛ 110 кВ </w:t>
                  </w:r>
                </w:p>
                <w:p w:rsidR="003B175A" w:rsidRPr="003B175A" w:rsidRDefault="003B175A" w:rsidP="003B175A">
                  <w:pPr>
                    <w:spacing w:after="0" w:line="240" w:lineRule="auto"/>
                    <w:jc w:val="center"/>
                    <w:rPr>
                      <w:rFonts w:ascii="Times New Roman" w:hAnsi="Times New Roman"/>
                      <w:sz w:val="18"/>
                      <w:szCs w:val="18"/>
                    </w:rPr>
                  </w:pPr>
                  <w:proofErr w:type="spellStart"/>
                  <w:r w:rsidRPr="003B175A">
                    <w:rPr>
                      <w:rFonts w:ascii="Times New Roman" w:hAnsi="Times New Roman"/>
                      <w:sz w:val="18"/>
                      <w:szCs w:val="18"/>
                    </w:rPr>
                    <w:t>Орская</w:t>
                  </w:r>
                  <w:proofErr w:type="spellEnd"/>
                  <w:r w:rsidRPr="003B175A">
                    <w:rPr>
                      <w:rFonts w:ascii="Times New Roman" w:hAnsi="Times New Roman"/>
                      <w:sz w:val="18"/>
                      <w:szCs w:val="18"/>
                    </w:rPr>
                    <w:t xml:space="preserve"> - ТЭЦ </w:t>
                  </w:r>
                  <w:proofErr w:type="spellStart"/>
                  <w:r w:rsidRPr="003B175A">
                    <w:rPr>
                      <w:rFonts w:ascii="Times New Roman" w:hAnsi="Times New Roman"/>
                      <w:sz w:val="18"/>
                      <w:szCs w:val="18"/>
                    </w:rPr>
                    <w:t>Уралсталь</w:t>
                  </w:r>
                  <w:proofErr w:type="spellEnd"/>
                  <w:r w:rsidRPr="003B175A">
                    <w:rPr>
                      <w:rFonts w:ascii="Times New Roman" w:hAnsi="Times New Roman"/>
                      <w:sz w:val="18"/>
                      <w:szCs w:val="18"/>
                    </w:rPr>
                    <w:t>)</w:t>
                  </w:r>
                </w:p>
              </w:tc>
            </w:tr>
            <w:tr w:rsidR="003B175A" w:rsidRPr="003B175A" w:rsidTr="003B175A">
              <w:tc>
                <w:tcPr>
                  <w:tcW w:w="2667" w:type="pct"/>
                  <w:vAlign w:val="center"/>
                </w:tcPr>
                <w:p w:rsidR="003B175A" w:rsidRPr="003B175A" w:rsidRDefault="003B175A" w:rsidP="003B175A">
                  <w:pPr>
                    <w:spacing w:after="0" w:line="240" w:lineRule="auto"/>
                    <w:rPr>
                      <w:rFonts w:ascii="Times New Roman" w:hAnsi="Times New Roman"/>
                      <w:sz w:val="18"/>
                      <w:szCs w:val="18"/>
                    </w:rPr>
                  </w:pPr>
                  <w:r w:rsidRPr="003B175A">
                    <w:rPr>
                      <w:rFonts w:ascii="Times New Roman" w:hAnsi="Times New Roman"/>
                      <w:sz w:val="18"/>
                      <w:szCs w:val="18"/>
                    </w:rPr>
                    <w:t>Протяженность реконструируемого участка ВЛ</w:t>
                  </w:r>
                </w:p>
                <w:p w:rsidR="003B175A" w:rsidRPr="003B175A" w:rsidRDefault="003B175A" w:rsidP="003B175A">
                  <w:pPr>
                    <w:spacing w:after="0" w:line="240" w:lineRule="auto"/>
                    <w:rPr>
                      <w:rFonts w:ascii="Times New Roman" w:hAnsi="Times New Roman"/>
                      <w:sz w:val="18"/>
                      <w:szCs w:val="18"/>
                    </w:rPr>
                  </w:pPr>
                  <w:r w:rsidRPr="003B175A">
                    <w:rPr>
                      <w:rFonts w:ascii="Times New Roman" w:hAnsi="Times New Roman"/>
                      <w:sz w:val="18"/>
                      <w:szCs w:val="18"/>
                    </w:rPr>
                    <w:t xml:space="preserve">- ВЛ 110 кВ </w:t>
                  </w:r>
                  <w:proofErr w:type="spellStart"/>
                  <w:r w:rsidRPr="003B175A">
                    <w:rPr>
                      <w:rFonts w:ascii="Times New Roman" w:hAnsi="Times New Roman"/>
                      <w:sz w:val="18"/>
                      <w:szCs w:val="18"/>
                    </w:rPr>
                    <w:t>Сакмарская</w:t>
                  </w:r>
                  <w:proofErr w:type="spellEnd"/>
                  <w:r w:rsidRPr="003B175A">
                    <w:rPr>
                      <w:rFonts w:ascii="Times New Roman" w:hAnsi="Times New Roman"/>
                      <w:sz w:val="18"/>
                      <w:szCs w:val="18"/>
                    </w:rPr>
                    <w:t xml:space="preserve"> СЭС - </w:t>
                  </w:r>
                  <w:proofErr w:type="spellStart"/>
                  <w:r w:rsidRPr="003B175A">
                    <w:rPr>
                      <w:rFonts w:ascii="Times New Roman" w:hAnsi="Times New Roman"/>
                      <w:sz w:val="18"/>
                      <w:szCs w:val="18"/>
                    </w:rPr>
                    <w:t>Новотр</w:t>
                  </w:r>
                  <w:r w:rsidRPr="003B175A">
                    <w:rPr>
                      <w:rFonts w:ascii="Times New Roman" w:hAnsi="Times New Roman"/>
                      <w:sz w:val="18"/>
                      <w:szCs w:val="18"/>
                    </w:rPr>
                    <w:t>о</w:t>
                  </w:r>
                  <w:r w:rsidRPr="003B175A">
                    <w:rPr>
                      <w:rFonts w:ascii="Times New Roman" w:hAnsi="Times New Roman"/>
                      <w:sz w:val="18"/>
                      <w:szCs w:val="18"/>
                    </w:rPr>
                    <w:t>ицкая</w:t>
                  </w:r>
                  <w:proofErr w:type="spellEnd"/>
                </w:p>
                <w:p w:rsidR="003B175A" w:rsidRPr="003B175A" w:rsidRDefault="003B175A" w:rsidP="003B175A">
                  <w:pPr>
                    <w:spacing w:after="0" w:line="240" w:lineRule="auto"/>
                    <w:rPr>
                      <w:rFonts w:ascii="Times New Roman" w:hAnsi="Times New Roman"/>
                      <w:sz w:val="18"/>
                      <w:szCs w:val="18"/>
                    </w:rPr>
                  </w:pPr>
                  <w:r w:rsidRPr="003B175A">
                    <w:rPr>
                      <w:rFonts w:ascii="Times New Roman" w:hAnsi="Times New Roman"/>
                      <w:sz w:val="18"/>
                      <w:szCs w:val="18"/>
                    </w:rPr>
                    <w:t xml:space="preserve">- ВЛ 110 кВ </w:t>
                  </w:r>
                  <w:proofErr w:type="spellStart"/>
                  <w:r w:rsidRPr="003B175A">
                    <w:rPr>
                      <w:rFonts w:ascii="Times New Roman" w:hAnsi="Times New Roman"/>
                      <w:sz w:val="18"/>
                      <w:szCs w:val="18"/>
                    </w:rPr>
                    <w:t>Сакмарская</w:t>
                  </w:r>
                  <w:proofErr w:type="spellEnd"/>
                  <w:r w:rsidRPr="003B175A">
                    <w:rPr>
                      <w:rFonts w:ascii="Times New Roman" w:hAnsi="Times New Roman"/>
                      <w:sz w:val="18"/>
                      <w:szCs w:val="18"/>
                    </w:rPr>
                    <w:t xml:space="preserve"> СЭС - </w:t>
                  </w:r>
                  <w:proofErr w:type="spellStart"/>
                  <w:r w:rsidRPr="003B175A">
                    <w:rPr>
                      <w:rFonts w:ascii="Times New Roman" w:hAnsi="Times New Roman"/>
                      <w:sz w:val="18"/>
                      <w:szCs w:val="18"/>
                    </w:rPr>
                    <w:t>О</w:t>
                  </w:r>
                  <w:r w:rsidRPr="003B175A">
                    <w:rPr>
                      <w:rFonts w:ascii="Times New Roman" w:hAnsi="Times New Roman"/>
                      <w:sz w:val="18"/>
                      <w:szCs w:val="18"/>
                    </w:rPr>
                    <w:t>р</w:t>
                  </w:r>
                  <w:r w:rsidRPr="003B175A">
                    <w:rPr>
                      <w:rFonts w:ascii="Times New Roman" w:hAnsi="Times New Roman"/>
                      <w:sz w:val="18"/>
                      <w:szCs w:val="18"/>
                    </w:rPr>
                    <w:t>ская</w:t>
                  </w:r>
                  <w:proofErr w:type="spellEnd"/>
                </w:p>
              </w:tc>
              <w:tc>
                <w:tcPr>
                  <w:tcW w:w="548" w:type="pct"/>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км</w:t>
                  </w:r>
                </w:p>
              </w:tc>
              <w:tc>
                <w:tcPr>
                  <w:tcW w:w="1785" w:type="pct"/>
                  <w:shd w:val="clear" w:color="auto" w:fill="auto"/>
                  <w:vAlign w:val="center"/>
                </w:tcPr>
                <w:p w:rsidR="003B175A" w:rsidRPr="003B175A" w:rsidRDefault="003B175A" w:rsidP="003B175A">
                  <w:pPr>
                    <w:spacing w:after="0" w:line="240" w:lineRule="auto"/>
                    <w:jc w:val="center"/>
                    <w:rPr>
                      <w:rFonts w:ascii="Times New Roman" w:hAnsi="Times New Roman"/>
                      <w:sz w:val="18"/>
                      <w:szCs w:val="18"/>
                    </w:rPr>
                  </w:pPr>
                </w:p>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3,55</w:t>
                  </w:r>
                </w:p>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0,24</w:t>
                  </w:r>
                </w:p>
              </w:tc>
            </w:tr>
            <w:tr w:rsidR="003B175A" w:rsidRPr="003B175A" w:rsidTr="003B175A">
              <w:tc>
                <w:tcPr>
                  <w:tcW w:w="2667" w:type="pct"/>
                  <w:vAlign w:val="center"/>
                </w:tcPr>
                <w:p w:rsidR="003B175A" w:rsidRPr="003B175A" w:rsidRDefault="003B175A" w:rsidP="003B175A">
                  <w:pPr>
                    <w:spacing w:after="0" w:line="240" w:lineRule="auto"/>
                    <w:rPr>
                      <w:rFonts w:ascii="Times New Roman" w:hAnsi="Times New Roman"/>
                      <w:sz w:val="18"/>
                      <w:szCs w:val="18"/>
                    </w:rPr>
                  </w:pPr>
                  <w:r w:rsidRPr="003B175A">
                    <w:rPr>
                      <w:rFonts w:ascii="Times New Roman" w:hAnsi="Times New Roman"/>
                      <w:sz w:val="18"/>
                      <w:szCs w:val="18"/>
                    </w:rPr>
                    <w:t>Продолжительность строительства</w:t>
                  </w:r>
                </w:p>
              </w:tc>
              <w:tc>
                <w:tcPr>
                  <w:tcW w:w="548" w:type="pct"/>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мес.</w:t>
                  </w:r>
                </w:p>
              </w:tc>
              <w:tc>
                <w:tcPr>
                  <w:tcW w:w="1785" w:type="pct"/>
                  <w:shd w:val="clear" w:color="auto" w:fill="auto"/>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1,7</w:t>
                  </w:r>
                </w:p>
              </w:tc>
            </w:tr>
            <w:tr w:rsidR="003B175A" w:rsidRPr="003B175A" w:rsidTr="003B175A">
              <w:tc>
                <w:tcPr>
                  <w:tcW w:w="5000" w:type="pct"/>
                  <w:gridSpan w:val="3"/>
                  <w:vAlign w:val="center"/>
                </w:tcPr>
                <w:p w:rsidR="003B175A" w:rsidRPr="003B175A" w:rsidRDefault="003B175A" w:rsidP="003B175A">
                  <w:pPr>
                    <w:spacing w:after="0" w:line="240" w:lineRule="auto"/>
                    <w:jc w:val="center"/>
                    <w:rPr>
                      <w:rFonts w:ascii="Times New Roman" w:hAnsi="Times New Roman"/>
                      <w:i/>
                      <w:sz w:val="18"/>
                      <w:szCs w:val="18"/>
                    </w:rPr>
                  </w:pPr>
                  <w:r w:rsidRPr="003B175A">
                    <w:rPr>
                      <w:rFonts w:ascii="Times New Roman" w:hAnsi="Times New Roman"/>
                      <w:i/>
                      <w:sz w:val="18"/>
                      <w:szCs w:val="18"/>
                    </w:rPr>
                    <w:t xml:space="preserve">ВЛ 110 кВ </w:t>
                  </w:r>
                  <w:proofErr w:type="spellStart"/>
                  <w:r w:rsidRPr="003B175A">
                    <w:rPr>
                      <w:rFonts w:ascii="Times New Roman" w:hAnsi="Times New Roman"/>
                      <w:i/>
                      <w:sz w:val="18"/>
                      <w:szCs w:val="18"/>
                    </w:rPr>
                    <w:t>Орская</w:t>
                  </w:r>
                  <w:proofErr w:type="spellEnd"/>
                  <w:r w:rsidRPr="003B175A">
                    <w:rPr>
                      <w:rFonts w:ascii="Times New Roman" w:hAnsi="Times New Roman"/>
                      <w:i/>
                      <w:sz w:val="18"/>
                      <w:szCs w:val="18"/>
                    </w:rPr>
                    <w:t xml:space="preserve"> ТЭЦ-1 - НПЗ (перемычка между опорами №19А и №20А)</w:t>
                  </w:r>
                </w:p>
              </w:tc>
            </w:tr>
            <w:tr w:rsidR="003B175A" w:rsidRPr="003B175A" w:rsidTr="003B175A">
              <w:tc>
                <w:tcPr>
                  <w:tcW w:w="2667" w:type="pct"/>
                  <w:vAlign w:val="center"/>
                </w:tcPr>
                <w:p w:rsidR="003B175A" w:rsidRPr="003B175A" w:rsidRDefault="003B175A" w:rsidP="003B175A">
                  <w:pPr>
                    <w:spacing w:after="0" w:line="240" w:lineRule="auto"/>
                    <w:rPr>
                      <w:rFonts w:ascii="Times New Roman" w:hAnsi="Times New Roman"/>
                      <w:sz w:val="18"/>
                      <w:szCs w:val="18"/>
                    </w:rPr>
                  </w:pPr>
                  <w:r w:rsidRPr="003B175A">
                    <w:rPr>
                      <w:rFonts w:ascii="Times New Roman" w:hAnsi="Times New Roman"/>
                      <w:sz w:val="18"/>
                      <w:szCs w:val="18"/>
                    </w:rPr>
                    <w:t>Номинальное напряжение</w:t>
                  </w:r>
                </w:p>
              </w:tc>
              <w:tc>
                <w:tcPr>
                  <w:tcW w:w="548" w:type="pct"/>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кВ</w:t>
                  </w:r>
                </w:p>
              </w:tc>
              <w:tc>
                <w:tcPr>
                  <w:tcW w:w="1785" w:type="pct"/>
                  <w:shd w:val="clear" w:color="auto" w:fill="auto"/>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110</w:t>
                  </w:r>
                </w:p>
              </w:tc>
            </w:tr>
            <w:tr w:rsidR="003B175A" w:rsidRPr="003B175A" w:rsidTr="003B175A">
              <w:tc>
                <w:tcPr>
                  <w:tcW w:w="2667" w:type="pct"/>
                  <w:vAlign w:val="center"/>
                </w:tcPr>
                <w:p w:rsidR="003B175A" w:rsidRPr="003B175A" w:rsidRDefault="003B175A" w:rsidP="003B175A">
                  <w:pPr>
                    <w:spacing w:after="0" w:line="240" w:lineRule="auto"/>
                    <w:rPr>
                      <w:rFonts w:ascii="Times New Roman" w:hAnsi="Times New Roman"/>
                      <w:sz w:val="18"/>
                      <w:szCs w:val="18"/>
                    </w:rPr>
                  </w:pPr>
                  <w:r w:rsidRPr="003B175A">
                    <w:rPr>
                      <w:rFonts w:ascii="Times New Roman" w:hAnsi="Times New Roman"/>
                      <w:sz w:val="18"/>
                      <w:szCs w:val="18"/>
                    </w:rPr>
                    <w:t>Количество цепей</w:t>
                  </w:r>
                </w:p>
              </w:tc>
              <w:tc>
                <w:tcPr>
                  <w:tcW w:w="548" w:type="pct"/>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шт.</w:t>
                  </w:r>
                </w:p>
              </w:tc>
              <w:tc>
                <w:tcPr>
                  <w:tcW w:w="1785" w:type="pct"/>
                  <w:shd w:val="clear" w:color="auto" w:fill="auto"/>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одна</w:t>
                  </w:r>
                </w:p>
              </w:tc>
            </w:tr>
            <w:tr w:rsidR="003B175A" w:rsidRPr="003B175A" w:rsidTr="003B175A">
              <w:tc>
                <w:tcPr>
                  <w:tcW w:w="2667" w:type="pct"/>
                  <w:vAlign w:val="center"/>
                </w:tcPr>
                <w:p w:rsidR="003B175A" w:rsidRPr="003B175A" w:rsidRDefault="003B175A" w:rsidP="003B175A">
                  <w:pPr>
                    <w:spacing w:after="0" w:line="240" w:lineRule="auto"/>
                    <w:rPr>
                      <w:rFonts w:ascii="Times New Roman" w:hAnsi="Times New Roman"/>
                      <w:sz w:val="18"/>
                      <w:szCs w:val="18"/>
                    </w:rPr>
                  </w:pPr>
                  <w:r w:rsidRPr="003B175A">
                    <w:rPr>
                      <w:rFonts w:ascii="Times New Roman" w:hAnsi="Times New Roman"/>
                      <w:sz w:val="18"/>
                      <w:szCs w:val="18"/>
                    </w:rPr>
                    <w:t>Протяженность реконструируемого участка ВЛ</w:t>
                  </w:r>
                </w:p>
              </w:tc>
              <w:tc>
                <w:tcPr>
                  <w:tcW w:w="548" w:type="pct"/>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км</w:t>
                  </w:r>
                </w:p>
              </w:tc>
              <w:tc>
                <w:tcPr>
                  <w:tcW w:w="1785" w:type="pct"/>
                  <w:shd w:val="clear" w:color="auto" w:fill="auto"/>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0,154</w:t>
                  </w:r>
                </w:p>
              </w:tc>
            </w:tr>
            <w:tr w:rsidR="003B175A" w:rsidRPr="003B175A" w:rsidTr="003B175A">
              <w:tc>
                <w:tcPr>
                  <w:tcW w:w="2667" w:type="pct"/>
                  <w:vAlign w:val="center"/>
                </w:tcPr>
                <w:p w:rsidR="003B175A" w:rsidRPr="003B175A" w:rsidRDefault="003B175A" w:rsidP="003B175A">
                  <w:pPr>
                    <w:spacing w:after="0" w:line="240" w:lineRule="auto"/>
                    <w:rPr>
                      <w:rFonts w:ascii="Times New Roman" w:hAnsi="Times New Roman"/>
                      <w:sz w:val="18"/>
                      <w:szCs w:val="18"/>
                    </w:rPr>
                  </w:pPr>
                  <w:r w:rsidRPr="003B175A">
                    <w:rPr>
                      <w:rFonts w:ascii="Times New Roman" w:hAnsi="Times New Roman"/>
                      <w:sz w:val="18"/>
                      <w:szCs w:val="18"/>
                    </w:rPr>
                    <w:t>Продолжительность строительства</w:t>
                  </w:r>
                </w:p>
              </w:tc>
              <w:tc>
                <w:tcPr>
                  <w:tcW w:w="548" w:type="pct"/>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мес.</w:t>
                  </w:r>
                </w:p>
              </w:tc>
              <w:tc>
                <w:tcPr>
                  <w:tcW w:w="1785" w:type="pct"/>
                  <w:shd w:val="clear" w:color="auto" w:fill="auto"/>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0,1</w:t>
                  </w:r>
                </w:p>
              </w:tc>
            </w:tr>
            <w:tr w:rsidR="003B175A" w:rsidRPr="003B175A" w:rsidTr="003B175A">
              <w:tc>
                <w:tcPr>
                  <w:tcW w:w="5000" w:type="pct"/>
                  <w:gridSpan w:val="3"/>
                  <w:vAlign w:val="center"/>
                </w:tcPr>
                <w:p w:rsidR="003B175A" w:rsidRPr="003B175A" w:rsidRDefault="003B175A" w:rsidP="003B175A">
                  <w:pPr>
                    <w:spacing w:after="0" w:line="240" w:lineRule="auto"/>
                    <w:jc w:val="center"/>
                    <w:rPr>
                      <w:rFonts w:ascii="Times New Roman" w:hAnsi="Times New Roman"/>
                      <w:i/>
                      <w:sz w:val="18"/>
                      <w:szCs w:val="18"/>
                    </w:rPr>
                  </w:pPr>
                  <w:r w:rsidRPr="003B175A">
                    <w:rPr>
                      <w:rFonts w:ascii="Times New Roman" w:hAnsi="Times New Roman"/>
                      <w:i/>
                      <w:sz w:val="18"/>
                      <w:szCs w:val="18"/>
                    </w:rPr>
                    <w:t xml:space="preserve">ВОЛС ПС 220 кВ </w:t>
                  </w:r>
                  <w:proofErr w:type="spellStart"/>
                  <w:r w:rsidRPr="003B175A">
                    <w:rPr>
                      <w:rFonts w:ascii="Times New Roman" w:hAnsi="Times New Roman"/>
                      <w:i/>
                      <w:sz w:val="18"/>
                      <w:szCs w:val="18"/>
                    </w:rPr>
                    <w:t>Орская</w:t>
                  </w:r>
                  <w:proofErr w:type="spellEnd"/>
                  <w:r w:rsidRPr="003B175A">
                    <w:rPr>
                      <w:rFonts w:ascii="Times New Roman" w:hAnsi="Times New Roman"/>
                      <w:i/>
                      <w:sz w:val="18"/>
                      <w:szCs w:val="18"/>
                    </w:rPr>
                    <w:t xml:space="preserve"> (старая) - ПС 220 кВ </w:t>
                  </w:r>
                  <w:proofErr w:type="spellStart"/>
                  <w:r w:rsidRPr="003B175A">
                    <w:rPr>
                      <w:rFonts w:ascii="Times New Roman" w:hAnsi="Times New Roman"/>
                      <w:i/>
                      <w:sz w:val="18"/>
                      <w:szCs w:val="18"/>
                    </w:rPr>
                    <w:t>Новотроицкая</w:t>
                  </w:r>
                  <w:proofErr w:type="spellEnd"/>
                </w:p>
              </w:tc>
            </w:tr>
            <w:tr w:rsidR="003B175A" w:rsidRPr="003B175A" w:rsidTr="003B175A">
              <w:tc>
                <w:tcPr>
                  <w:tcW w:w="2667" w:type="pct"/>
                  <w:vAlign w:val="center"/>
                </w:tcPr>
                <w:p w:rsidR="003B175A" w:rsidRPr="003B175A" w:rsidRDefault="003B175A" w:rsidP="003B175A">
                  <w:pPr>
                    <w:spacing w:after="0" w:line="240" w:lineRule="auto"/>
                    <w:rPr>
                      <w:rFonts w:ascii="Times New Roman" w:hAnsi="Times New Roman"/>
                      <w:sz w:val="18"/>
                      <w:szCs w:val="18"/>
                    </w:rPr>
                  </w:pPr>
                  <w:r w:rsidRPr="003B175A">
                    <w:rPr>
                      <w:rFonts w:ascii="Times New Roman" w:hAnsi="Times New Roman"/>
                      <w:sz w:val="18"/>
                      <w:szCs w:val="18"/>
                    </w:rPr>
                    <w:t>Исполнение ВОК</w:t>
                  </w:r>
                </w:p>
              </w:tc>
              <w:tc>
                <w:tcPr>
                  <w:tcW w:w="548" w:type="pct"/>
                  <w:vAlign w:val="center"/>
                </w:tcPr>
                <w:p w:rsidR="003B175A" w:rsidRPr="003B175A" w:rsidRDefault="003B175A" w:rsidP="003B175A">
                  <w:pPr>
                    <w:spacing w:after="0" w:line="240" w:lineRule="auto"/>
                    <w:jc w:val="center"/>
                    <w:rPr>
                      <w:rFonts w:ascii="Times New Roman" w:hAnsi="Times New Roman"/>
                      <w:sz w:val="18"/>
                      <w:szCs w:val="18"/>
                    </w:rPr>
                  </w:pPr>
                </w:p>
              </w:tc>
              <w:tc>
                <w:tcPr>
                  <w:tcW w:w="1785" w:type="pct"/>
                  <w:shd w:val="clear" w:color="auto" w:fill="auto"/>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ОКСН</w:t>
                  </w:r>
                </w:p>
              </w:tc>
            </w:tr>
            <w:tr w:rsidR="003B175A" w:rsidRPr="003B175A" w:rsidTr="003B175A">
              <w:tc>
                <w:tcPr>
                  <w:tcW w:w="2667" w:type="pct"/>
                  <w:vAlign w:val="center"/>
                </w:tcPr>
                <w:p w:rsidR="003B175A" w:rsidRPr="003B175A" w:rsidRDefault="003B175A" w:rsidP="003B175A">
                  <w:pPr>
                    <w:spacing w:after="0" w:line="240" w:lineRule="auto"/>
                    <w:rPr>
                      <w:rFonts w:ascii="Times New Roman" w:hAnsi="Times New Roman"/>
                      <w:sz w:val="18"/>
                      <w:szCs w:val="18"/>
                    </w:rPr>
                  </w:pPr>
                  <w:r w:rsidRPr="003B175A">
                    <w:rPr>
                      <w:rFonts w:ascii="Times New Roman" w:hAnsi="Times New Roman"/>
                      <w:sz w:val="18"/>
                      <w:szCs w:val="18"/>
                    </w:rPr>
                    <w:t>Протяженность ВОЛС-ВЛ</w:t>
                  </w:r>
                </w:p>
              </w:tc>
              <w:tc>
                <w:tcPr>
                  <w:tcW w:w="548" w:type="pct"/>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км</w:t>
                  </w:r>
                </w:p>
              </w:tc>
              <w:tc>
                <w:tcPr>
                  <w:tcW w:w="1785" w:type="pct"/>
                  <w:shd w:val="clear" w:color="auto" w:fill="auto"/>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0,463</w:t>
                  </w:r>
                </w:p>
              </w:tc>
            </w:tr>
            <w:tr w:rsidR="003B175A" w:rsidRPr="003B175A" w:rsidTr="003B175A">
              <w:tc>
                <w:tcPr>
                  <w:tcW w:w="2667" w:type="pct"/>
                  <w:vAlign w:val="center"/>
                </w:tcPr>
                <w:p w:rsidR="003B175A" w:rsidRPr="003B175A" w:rsidRDefault="003B175A" w:rsidP="003B175A">
                  <w:pPr>
                    <w:spacing w:after="0" w:line="240" w:lineRule="auto"/>
                    <w:rPr>
                      <w:rFonts w:ascii="Times New Roman" w:hAnsi="Times New Roman"/>
                      <w:sz w:val="18"/>
                      <w:szCs w:val="18"/>
                    </w:rPr>
                  </w:pPr>
                  <w:r w:rsidRPr="003B175A">
                    <w:rPr>
                      <w:rFonts w:ascii="Times New Roman" w:hAnsi="Times New Roman"/>
                      <w:sz w:val="18"/>
                      <w:szCs w:val="18"/>
                    </w:rPr>
                    <w:t>Продолжительность строительства</w:t>
                  </w:r>
                </w:p>
              </w:tc>
              <w:tc>
                <w:tcPr>
                  <w:tcW w:w="548" w:type="pct"/>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мес.</w:t>
                  </w:r>
                </w:p>
              </w:tc>
              <w:tc>
                <w:tcPr>
                  <w:tcW w:w="1785" w:type="pct"/>
                  <w:shd w:val="clear" w:color="auto" w:fill="auto"/>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0,5</w:t>
                  </w:r>
                </w:p>
              </w:tc>
            </w:tr>
            <w:tr w:rsidR="003B175A" w:rsidRPr="003B175A" w:rsidTr="003B175A">
              <w:tc>
                <w:tcPr>
                  <w:tcW w:w="5000" w:type="pct"/>
                  <w:gridSpan w:val="3"/>
                  <w:vAlign w:val="center"/>
                </w:tcPr>
                <w:p w:rsidR="003B175A" w:rsidRPr="003B175A" w:rsidRDefault="003B175A" w:rsidP="003B175A">
                  <w:pPr>
                    <w:spacing w:after="0" w:line="240" w:lineRule="auto"/>
                    <w:jc w:val="center"/>
                    <w:rPr>
                      <w:rFonts w:ascii="Times New Roman" w:hAnsi="Times New Roman"/>
                      <w:i/>
                      <w:sz w:val="18"/>
                      <w:szCs w:val="18"/>
                    </w:rPr>
                  </w:pPr>
                  <w:r w:rsidRPr="003B175A">
                    <w:rPr>
                      <w:rFonts w:ascii="Times New Roman" w:hAnsi="Times New Roman"/>
                      <w:i/>
                      <w:sz w:val="18"/>
                      <w:szCs w:val="18"/>
                    </w:rPr>
                    <w:t xml:space="preserve">ВОЛС ПС 220 кВ </w:t>
                  </w:r>
                  <w:proofErr w:type="spellStart"/>
                  <w:r w:rsidRPr="003B175A">
                    <w:rPr>
                      <w:rFonts w:ascii="Times New Roman" w:hAnsi="Times New Roman"/>
                      <w:i/>
                      <w:sz w:val="18"/>
                      <w:szCs w:val="18"/>
                    </w:rPr>
                    <w:t>Орская</w:t>
                  </w:r>
                  <w:proofErr w:type="spellEnd"/>
                  <w:r w:rsidRPr="003B175A">
                    <w:rPr>
                      <w:rFonts w:ascii="Times New Roman" w:hAnsi="Times New Roman"/>
                      <w:i/>
                      <w:sz w:val="18"/>
                      <w:szCs w:val="18"/>
                    </w:rPr>
                    <w:t xml:space="preserve"> (старая) - ВПО</w:t>
                  </w:r>
                </w:p>
              </w:tc>
            </w:tr>
            <w:tr w:rsidR="003B175A" w:rsidRPr="003B175A" w:rsidTr="003B175A">
              <w:tc>
                <w:tcPr>
                  <w:tcW w:w="2667" w:type="pct"/>
                  <w:vAlign w:val="center"/>
                </w:tcPr>
                <w:p w:rsidR="003B175A" w:rsidRPr="003B175A" w:rsidRDefault="003B175A" w:rsidP="003B175A">
                  <w:pPr>
                    <w:spacing w:after="0" w:line="240" w:lineRule="auto"/>
                    <w:rPr>
                      <w:rFonts w:ascii="Times New Roman" w:hAnsi="Times New Roman"/>
                      <w:sz w:val="18"/>
                      <w:szCs w:val="18"/>
                    </w:rPr>
                  </w:pPr>
                  <w:r w:rsidRPr="003B175A">
                    <w:rPr>
                      <w:rFonts w:ascii="Times New Roman" w:hAnsi="Times New Roman"/>
                      <w:sz w:val="18"/>
                      <w:szCs w:val="18"/>
                    </w:rPr>
                    <w:t>Исполнение ВОК</w:t>
                  </w:r>
                </w:p>
              </w:tc>
              <w:tc>
                <w:tcPr>
                  <w:tcW w:w="548" w:type="pct"/>
                  <w:vAlign w:val="center"/>
                </w:tcPr>
                <w:p w:rsidR="003B175A" w:rsidRPr="003B175A" w:rsidRDefault="003B175A" w:rsidP="003B175A">
                  <w:pPr>
                    <w:spacing w:after="0" w:line="240" w:lineRule="auto"/>
                    <w:jc w:val="center"/>
                    <w:rPr>
                      <w:rFonts w:ascii="Times New Roman" w:hAnsi="Times New Roman"/>
                      <w:sz w:val="18"/>
                      <w:szCs w:val="18"/>
                    </w:rPr>
                  </w:pPr>
                </w:p>
              </w:tc>
              <w:tc>
                <w:tcPr>
                  <w:tcW w:w="1785" w:type="pct"/>
                  <w:shd w:val="clear" w:color="auto" w:fill="auto"/>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ОКСН</w:t>
                  </w:r>
                </w:p>
              </w:tc>
            </w:tr>
            <w:tr w:rsidR="003B175A" w:rsidRPr="003B175A" w:rsidTr="003B175A">
              <w:tc>
                <w:tcPr>
                  <w:tcW w:w="2667" w:type="pct"/>
                  <w:vAlign w:val="center"/>
                </w:tcPr>
                <w:p w:rsidR="003B175A" w:rsidRPr="003B175A" w:rsidRDefault="003B175A" w:rsidP="003B175A">
                  <w:pPr>
                    <w:spacing w:after="0" w:line="240" w:lineRule="auto"/>
                    <w:rPr>
                      <w:rFonts w:ascii="Times New Roman" w:hAnsi="Times New Roman"/>
                      <w:sz w:val="18"/>
                      <w:szCs w:val="18"/>
                    </w:rPr>
                  </w:pPr>
                  <w:r w:rsidRPr="003B175A">
                    <w:rPr>
                      <w:rFonts w:ascii="Times New Roman" w:hAnsi="Times New Roman"/>
                      <w:sz w:val="18"/>
                      <w:szCs w:val="18"/>
                    </w:rPr>
                    <w:t>Протяженность ВОЛС-ВЛ</w:t>
                  </w:r>
                </w:p>
              </w:tc>
              <w:tc>
                <w:tcPr>
                  <w:tcW w:w="548" w:type="pct"/>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км</w:t>
                  </w:r>
                </w:p>
              </w:tc>
              <w:tc>
                <w:tcPr>
                  <w:tcW w:w="1785" w:type="pct"/>
                  <w:shd w:val="clear" w:color="auto" w:fill="auto"/>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0,559</w:t>
                  </w:r>
                </w:p>
              </w:tc>
            </w:tr>
            <w:tr w:rsidR="003B175A" w:rsidRPr="003B175A" w:rsidTr="003B175A">
              <w:tc>
                <w:tcPr>
                  <w:tcW w:w="2667" w:type="pct"/>
                  <w:vAlign w:val="center"/>
                </w:tcPr>
                <w:p w:rsidR="003B175A" w:rsidRPr="003B175A" w:rsidRDefault="003B175A" w:rsidP="003B175A">
                  <w:pPr>
                    <w:spacing w:after="0" w:line="240" w:lineRule="auto"/>
                    <w:rPr>
                      <w:rFonts w:ascii="Times New Roman" w:hAnsi="Times New Roman"/>
                      <w:sz w:val="18"/>
                      <w:szCs w:val="18"/>
                    </w:rPr>
                  </w:pPr>
                  <w:r w:rsidRPr="003B175A">
                    <w:rPr>
                      <w:rFonts w:ascii="Times New Roman" w:hAnsi="Times New Roman"/>
                      <w:sz w:val="18"/>
                      <w:szCs w:val="18"/>
                    </w:rPr>
                    <w:t>Продолжительность строительства</w:t>
                  </w:r>
                </w:p>
              </w:tc>
              <w:tc>
                <w:tcPr>
                  <w:tcW w:w="548" w:type="pct"/>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мес.</w:t>
                  </w:r>
                </w:p>
              </w:tc>
              <w:tc>
                <w:tcPr>
                  <w:tcW w:w="1785" w:type="pct"/>
                  <w:shd w:val="clear" w:color="auto" w:fill="auto"/>
                  <w:vAlign w:val="center"/>
                </w:tcPr>
                <w:p w:rsidR="003B175A" w:rsidRPr="003B175A" w:rsidRDefault="003B175A" w:rsidP="003B175A">
                  <w:pPr>
                    <w:spacing w:after="0" w:line="240" w:lineRule="auto"/>
                    <w:jc w:val="center"/>
                    <w:rPr>
                      <w:rFonts w:ascii="Times New Roman" w:hAnsi="Times New Roman"/>
                      <w:sz w:val="18"/>
                      <w:szCs w:val="18"/>
                    </w:rPr>
                  </w:pPr>
                  <w:r w:rsidRPr="003B175A">
                    <w:rPr>
                      <w:rFonts w:ascii="Times New Roman" w:hAnsi="Times New Roman"/>
                      <w:sz w:val="18"/>
                      <w:szCs w:val="18"/>
                    </w:rPr>
                    <w:t>0,5</w:t>
                  </w:r>
                </w:p>
              </w:tc>
            </w:tr>
          </w:tbl>
          <w:p w:rsidR="00801FF5" w:rsidRPr="00801FF5" w:rsidRDefault="00801FF5" w:rsidP="00801FF5">
            <w:pPr>
              <w:autoSpaceDE w:val="0"/>
              <w:autoSpaceDN w:val="0"/>
              <w:adjustRightInd w:val="0"/>
              <w:spacing w:after="0" w:line="240" w:lineRule="auto"/>
              <w:ind w:firstLine="222"/>
              <w:jc w:val="both"/>
              <w:rPr>
                <w:rFonts w:ascii="Times New Roman" w:hAnsi="Times New Roman"/>
                <w:sz w:val="24"/>
                <w:szCs w:val="24"/>
              </w:rPr>
            </w:pP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16.</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климатического района, подрайона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801FF5" w:rsidRDefault="00A11DFA" w:rsidP="00801FF5">
            <w:pPr>
              <w:pStyle w:val="ConsPlusNormal"/>
              <w:ind w:firstLine="222"/>
              <w:jc w:val="both"/>
              <w:rPr>
                <w:rFonts w:ascii="Times New Roman" w:hAnsi="Times New Roman" w:cs="Times New Roman"/>
                <w:sz w:val="24"/>
                <w:szCs w:val="24"/>
                <w:lang w:val="en-US"/>
              </w:rPr>
            </w:pPr>
            <w:r w:rsidRPr="00801FF5">
              <w:rPr>
                <w:rFonts w:ascii="Times New Roman" w:hAnsi="Times New Roman" w:cs="Times New Roman"/>
                <w:sz w:val="24"/>
                <w:szCs w:val="24"/>
                <w:lang w:val="en-US"/>
              </w:rPr>
              <w:t>I</w:t>
            </w:r>
            <w:r w:rsidR="00D232A1" w:rsidRPr="00801FF5">
              <w:rPr>
                <w:rFonts w:ascii="Times New Roman" w:hAnsi="Times New Roman" w:cs="Times New Roman"/>
                <w:sz w:val="24"/>
                <w:szCs w:val="24"/>
                <w:lang w:val="en-US"/>
              </w:rPr>
              <w:t>IIA</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41404"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17.</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снегового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801FF5" w:rsidRDefault="00801FF5" w:rsidP="00801FF5">
            <w:pPr>
              <w:pStyle w:val="ConsPlusNormal"/>
              <w:ind w:firstLine="222"/>
              <w:jc w:val="both"/>
              <w:rPr>
                <w:rFonts w:ascii="Times New Roman" w:hAnsi="Times New Roman" w:cs="Times New Roman"/>
                <w:sz w:val="24"/>
                <w:szCs w:val="24"/>
                <w:lang w:val="en-US"/>
              </w:rPr>
            </w:pPr>
            <w:r w:rsidRPr="00801FF5">
              <w:rPr>
                <w:rFonts w:ascii="Times New Roman" w:hAnsi="Times New Roman" w:cs="Times New Roman"/>
                <w:sz w:val="24"/>
                <w:szCs w:val="24"/>
                <w:lang w:val="en-US"/>
              </w:rPr>
              <w:t>IV</w:t>
            </w:r>
          </w:p>
        </w:tc>
      </w:tr>
      <w:tr w:rsidR="003F492C" w:rsidRPr="00564801" w:rsidTr="00EA1E9E">
        <w:trPr>
          <w:trHeight w:val="1093"/>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18.</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ветрового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3B175A" w:rsidRDefault="00801FF5" w:rsidP="00801FF5">
            <w:pPr>
              <w:pStyle w:val="ConsPlusNormal"/>
              <w:ind w:firstLine="222"/>
              <w:jc w:val="both"/>
              <w:rPr>
                <w:rFonts w:ascii="Times New Roman" w:hAnsi="Times New Roman" w:cs="Times New Roman"/>
                <w:sz w:val="24"/>
                <w:szCs w:val="24"/>
              </w:rPr>
            </w:pPr>
            <w:r w:rsidRPr="00801FF5">
              <w:rPr>
                <w:rFonts w:ascii="Times New Roman" w:hAnsi="Times New Roman" w:cs="Times New Roman"/>
                <w:sz w:val="24"/>
                <w:szCs w:val="24"/>
                <w:lang w:val="en-US"/>
              </w:rPr>
              <w:t>II</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19.</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сейсмичности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(заполняется в соответствии с данными, содержащимися в </w:t>
            </w:r>
            <w:r w:rsidRPr="006213D2">
              <w:rPr>
                <w:rFonts w:ascii="Times New Roman" w:hAnsi="Times New Roman" w:cs="Times New Roman"/>
                <w:sz w:val="24"/>
                <w:szCs w:val="24"/>
              </w:rPr>
              <w:lastRenderedPageBreak/>
              <w:t>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801FF5" w:rsidRDefault="00801FF5" w:rsidP="00801FF5">
            <w:pPr>
              <w:pStyle w:val="ConsPlusNormal"/>
              <w:ind w:firstLine="222"/>
              <w:jc w:val="both"/>
              <w:rPr>
                <w:rFonts w:ascii="Times New Roman" w:hAnsi="Times New Roman" w:cs="Times New Roman"/>
                <w:sz w:val="24"/>
                <w:szCs w:val="24"/>
              </w:rPr>
            </w:pPr>
            <w:r w:rsidRPr="00801FF5">
              <w:rPr>
                <w:rFonts w:ascii="Times New Roman" w:hAnsi="Times New Roman" w:cs="Times New Roman"/>
                <w:sz w:val="24"/>
                <w:szCs w:val="24"/>
              </w:rPr>
              <w:lastRenderedPageBreak/>
              <w:t>6</w:t>
            </w:r>
          </w:p>
        </w:tc>
      </w:tr>
      <w:tr w:rsidR="003F492C" w:rsidRPr="00564801" w:rsidTr="00801FF5">
        <w:trPr>
          <w:trHeight w:val="21"/>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20.</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сложности инженерно-геологических условий: I, II, III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3B175A" w:rsidRDefault="00801FF5" w:rsidP="00801FF5">
            <w:pPr>
              <w:pStyle w:val="ConsPlusNormal"/>
              <w:ind w:firstLine="222"/>
              <w:jc w:val="both"/>
              <w:rPr>
                <w:rFonts w:ascii="Times New Roman" w:hAnsi="Times New Roman" w:cs="Times New Roman"/>
                <w:sz w:val="24"/>
                <w:szCs w:val="24"/>
              </w:rPr>
            </w:pPr>
            <w:r w:rsidRPr="00801FF5">
              <w:rPr>
                <w:rFonts w:ascii="Times New Roman" w:hAnsi="Times New Roman" w:cs="Times New Roman"/>
                <w:sz w:val="24"/>
                <w:szCs w:val="24"/>
                <w:lang w:val="en-US"/>
              </w:rPr>
              <w:t>II</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21.</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Наличие опасных геологических и инженерно-геологических процессов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801FF5" w:rsidRDefault="003F492C" w:rsidP="00801FF5">
            <w:pPr>
              <w:pStyle w:val="ConsPlusNormal"/>
              <w:ind w:firstLine="222"/>
              <w:jc w:val="both"/>
              <w:rPr>
                <w:rFonts w:ascii="Times New Roman" w:hAnsi="Times New Roman" w:cs="Times New Roman"/>
                <w:sz w:val="24"/>
                <w:szCs w:val="24"/>
                <w:lang w:val="en-US"/>
              </w:rPr>
            </w:pPr>
            <w:r w:rsidRPr="00801FF5">
              <w:rPr>
                <w:rFonts w:ascii="Times New Roman" w:hAnsi="Times New Roman" w:cs="Times New Roman"/>
                <w:sz w:val="24"/>
                <w:szCs w:val="24"/>
                <w:lang w:val="en-US"/>
              </w:rPr>
              <w:t>-</w:t>
            </w:r>
          </w:p>
        </w:tc>
      </w:tr>
    </w:tbl>
    <w:p w:rsidR="006B0BC5" w:rsidRDefault="006B0BC5"/>
    <w:sectPr w:rsidR="006B0BC5" w:rsidSect="006E12C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NewRomanPSMT">
    <w:altName w:val="Arial Unicode MS"/>
    <w:panose1 w:val="00000000000000000000"/>
    <w:charset w:val="81"/>
    <w:family w:val="auto"/>
    <w:notTrueType/>
    <w:pitch w:val="default"/>
    <w:sig w:usb0="00000203" w:usb1="09070000" w:usb2="00000010" w:usb3="00000000" w:csb0="000A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SimHei">
    <w:altName w:val="黑体"/>
    <w:panose1 w:val="02010609060101010101"/>
    <w:charset w:val="86"/>
    <w:family w:val="modern"/>
    <w:pitch w:val="fixed"/>
    <w:sig w:usb0="800002BF" w:usb1="38CF7CFA" w:usb2="00000016" w:usb3="00000000" w:csb0="00040001" w:csb1="00000000"/>
  </w:font>
  <w:font w:name="TimesNewRomanPS-BoldMT">
    <w:altName w:val="MS Mincho"/>
    <w:panose1 w:val="00000000000000000000"/>
    <w:charset w:val="80"/>
    <w:family w:val="auto"/>
    <w:notTrueType/>
    <w:pitch w:val="default"/>
    <w:sig w:usb0="00000203" w:usb1="08070000" w:usb2="00000010" w:usb3="00000000" w:csb0="00020005" w:csb1="00000000"/>
  </w:font>
  <w:font w:name="TimesNewRoman">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A0E"/>
    <w:multiLevelType w:val="hybridMultilevel"/>
    <w:tmpl w:val="E4D2E7EA"/>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BC35AD"/>
    <w:multiLevelType w:val="hybridMultilevel"/>
    <w:tmpl w:val="DC58C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E5214"/>
    <w:multiLevelType w:val="hybridMultilevel"/>
    <w:tmpl w:val="BBDA505C"/>
    <w:lvl w:ilvl="0" w:tplc="04190001">
      <w:start w:val="1"/>
      <w:numFmt w:val="bullet"/>
      <w:lvlText w:val=""/>
      <w:lvlJc w:val="left"/>
      <w:pPr>
        <w:ind w:left="1429" w:hanging="360"/>
      </w:pPr>
      <w:rPr>
        <w:rFonts w:ascii="Symbol" w:hAnsi="Symbol" w:hint="default"/>
      </w:rPr>
    </w:lvl>
    <w:lvl w:ilvl="1" w:tplc="4940860E">
      <w:numFmt w:val="bullet"/>
      <w:lvlText w:val="•"/>
      <w:lvlJc w:val="left"/>
      <w:pPr>
        <w:ind w:left="2659" w:hanging="870"/>
      </w:pPr>
      <w:rPr>
        <w:rFonts w:ascii="Times New Roman" w:eastAsia="TimesNewRomanPSMT"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923CB7"/>
    <w:multiLevelType w:val="hybridMultilevel"/>
    <w:tmpl w:val="8742877A"/>
    <w:lvl w:ilvl="0" w:tplc="04190001">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3F4874"/>
    <w:multiLevelType w:val="hybridMultilevel"/>
    <w:tmpl w:val="7C927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0E5956"/>
    <w:multiLevelType w:val="hybridMultilevel"/>
    <w:tmpl w:val="EAAC8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B561A7"/>
    <w:multiLevelType w:val="hybridMultilevel"/>
    <w:tmpl w:val="403A3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006A5F"/>
    <w:multiLevelType w:val="hybridMultilevel"/>
    <w:tmpl w:val="F43E96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BA93CCC"/>
    <w:multiLevelType w:val="hybridMultilevel"/>
    <w:tmpl w:val="25745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BF230B9"/>
    <w:multiLevelType w:val="hybridMultilevel"/>
    <w:tmpl w:val="B0D67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5622C3"/>
    <w:multiLevelType w:val="multilevel"/>
    <w:tmpl w:val="76122376"/>
    <w:lvl w:ilvl="0">
      <w:start w:val="1"/>
      <w:numFmt w:val="bullet"/>
      <w:lvlText w:val=""/>
      <w:lvlJc w:val="left"/>
      <w:pPr>
        <w:ind w:left="1070" w:hanging="360"/>
      </w:pPr>
      <w:rPr>
        <w:rFonts w:ascii="Symbol" w:hAnsi="Symbol" w:hint="default"/>
      </w:rPr>
    </w:lvl>
    <w:lvl w:ilvl="1">
      <w:start w:val="1"/>
      <w:numFmt w:val="decimal"/>
      <w:isLgl/>
      <w:lvlText w:val="%1.%2."/>
      <w:lvlJc w:val="left"/>
      <w:pPr>
        <w:ind w:left="1813" w:hanging="1245"/>
      </w:pPr>
    </w:lvl>
    <w:lvl w:ilvl="2">
      <w:start w:val="1"/>
      <w:numFmt w:val="decimal"/>
      <w:isLgl/>
      <w:lvlText w:val="%1.%2.%3."/>
      <w:lvlJc w:val="left"/>
      <w:pPr>
        <w:ind w:left="1813" w:hanging="1245"/>
      </w:pPr>
    </w:lvl>
    <w:lvl w:ilvl="3">
      <w:start w:val="1"/>
      <w:numFmt w:val="decimal"/>
      <w:isLgl/>
      <w:lvlText w:val="%1.%2.%3.%4."/>
      <w:lvlJc w:val="left"/>
      <w:pPr>
        <w:ind w:left="1813" w:hanging="1245"/>
      </w:pPr>
    </w:lvl>
    <w:lvl w:ilvl="4">
      <w:start w:val="1"/>
      <w:numFmt w:val="decimal"/>
      <w:isLgl/>
      <w:lvlText w:val="%1.%2.%3.%4.%5."/>
      <w:lvlJc w:val="left"/>
      <w:pPr>
        <w:ind w:left="1813" w:hanging="1245"/>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11">
    <w:nsid w:val="2D171697"/>
    <w:multiLevelType w:val="hybridMultilevel"/>
    <w:tmpl w:val="0B54EBCA"/>
    <w:lvl w:ilvl="0" w:tplc="6DB680C8">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30311774"/>
    <w:multiLevelType w:val="multilevel"/>
    <w:tmpl w:val="9224E828"/>
    <w:lvl w:ilvl="0">
      <w:start w:val="1"/>
      <w:numFmt w:val="decimal"/>
      <w:lvlText w:val="%1."/>
      <w:lvlJc w:val="left"/>
      <w:pPr>
        <w:ind w:left="928" w:hanging="360"/>
      </w:pPr>
      <w:rPr>
        <w:rFonts w:hint="default"/>
      </w:rPr>
    </w:lvl>
    <w:lvl w:ilvl="1">
      <w:start w:val="1"/>
      <w:numFmt w:val="decimal"/>
      <w:isLgl/>
      <w:lvlText w:val="%1.%2."/>
      <w:lvlJc w:val="left"/>
      <w:pPr>
        <w:ind w:left="1813" w:hanging="1245"/>
      </w:pPr>
      <w:rPr>
        <w:rFonts w:hint="default"/>
      </w:rPr>
    </w:lvl>
    <w:lvl w:ilvl="2">
      <w:start w:val="1"/>
      <w:numFmt w:val="decimal"/>
      <w:isLgl/>
      <w:lvlText w:val="%1.%2.%3."/>
      <w:lvlJc w:val="left"/>
      <w:pPr>
        <w:ind w:left="1671" w:hanging="1245"/>
      </w:pPr>
      <w:rPr>
        <w:rFonts w:hint="default"/>
        <w:b/>
      </w:rPr>
    </w:lvl>
    <w:lvl w:ilvl="3">
      <w:start w:val="1"/>
      <w:numFmt w:val="decimal"/>
      <w:isLgl/>
      <w:lvlText w:val="%1.%2.%3.%4."/>
      <w:lvlJc w:val="left"/>
      <w:pPr>
        <w:ind w:left="1813" w:hanging="1245"/>
      </w:pPr>
      <w:rPr>
        <w:rFonts w:hint="default"/>
      </w:rPr>
    </w:lvl>
    <w:lvl w:ilvl="4">
      <w:start w:val="1"/>
      <w:numFmt w:val="decimal"/>
      <w:isLgl/>
      <w:lvlText w:val="%1.%2.%3.%4.%5."/>
      <w:lvlJc w:val="left"/>
      <w:pPr>
        <w:ind w:left="1813" w:hanging="1245"/>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3">
    <w:nsid w:val="31E25868"/>
    <w:multiLevelType w:val="hybridMultilevel"/>
    <w:tmpl w:val="B1AA5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29E12AC"/>
    <w:multiLevelType w:val="hybridMultilevel"/>
    <w:tmpl w:val="FEA25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D46E2A"/>
    <w:multiLevelType w:val="hybridMultilevel"/>
    <w:tmpl w:val="028E7C94"/>
    <w:lvl w:ilvl="0" w:tplc="869C764E">
      <w:start w:val="1"/>
      <w:numFmt w:val="bullet"/>
      <w:lvlText w:val=""/>
      <w:lvlJc w:val="left"/>
      <w:pPr>
        <w:ind w:left="1429" w:hanging="360"/>
      </w:pPr>
      <w:rPr>
        <w:rFonts w:ascii="Symbol" w:hAnsi="Symbol" w:hint="default"/>
      </w:rPr>
    </w:lvl>
    <w:lvl w:ilvl="1" w:tplc="0A828B0A">
      <w:start w:val="1"/>
      <w:numFmt w:val="bullet"/>
      <w:lvlText w:val="o"/>
      <w:lvlJc w:val="left"/>
      <w:pPr>
        <w:ind w:left="2149" w:hanging="360"/>
      </w:pPr>
      <w:rPr>
        <w:rFonts w:ascii="Courier New" w:hAnsi="Courier New" w:cs="Courier New" w:hint="default"/>
      </w:rPr>
    </w:lvl>
    <w:lvl w:ilvl="2" w:tplc="83F25E5E" w:tentative="1">
      <w:start w:val="1"/>
      <w:numFmt w:val="bullet"/>
      <w:lvlText w:val=""/>
      <w:lvlJc w:val="left"/>
      <w:pPr>
        <w:ind w:left="2869" w:hanging="360"/>
      </w:pPr>
      <w:rPr>
        <w:rFonts w:ascii="Wingdings" w:hAnsi="Wingdings" w:hint="default"/>
      </w:rPr>
    </w:lvl>
    <w:lvl w:ilvl="3" w:tplc="B5DAEFF6" w:tentative="1">
      <w:start w:val="1"/>
      <w:numFmt w:val="bullet"/>
      <w:lvlText w:val=""/>
      <w:lvlJc w:val="left"/>
      <w:pPr>
        <w:ind w:left="3589" w:hanging="360"/>
      </w:pPr>
      <w:rPr>
        <w:rFonts w:ascii="Symbol" w:hAnsi="Symbol" w:hint="default"/>
      </w:rPr>
    </w:lvl>
    <w:lvl w:ilvl="4" w:tplc="55F4E028" w:tentative="1">
      <w:start w:val="1"/>
      <w:numFmt w:val="bullet"/>
      <w:lvlText w:val="o"/>
      <w:lvlJc w:val="left"/>
      <w:pPr>
        <w:ind w:left="4309" w:hanging="360"/>
      </w:pPr>
      <w:rPr>
        <w:rFonts w:ascii="Courier New" w:hAnsi="Courier New" w:cs="Courier New" w:hint="default"/>
      </w:rPr>
    </w:lvl>
    <w:lvl w:ilvl="5" w:tplc="1C149384" w:tentative="1">
      <w:start w:val="1"/>
      <w:numFmt w:val="bullet"/>
      <w:lvlText w:val=""/>
      <w:lvlJc w:val="left"/>
      <w:pPr>
        <w:ind w:left="5029" w:hanging="360"/>
      </w:pPr>
      <w:rPr>
        <w:rFonts w:ascii="Wingdings" w:hAnsi="Wingdings" w:hint="default"/>
      </w:rPr>
    </w:lvl>
    <w:lvl w:ilvl="6" w:tplc="B4060094" w:tentative="1">
      <w:start w:val="1"/>
      <w:numFmt w:val="bullet"/>
      <w:lvlText w:val=""/>
      <w:lvlJc w:val="left"/>
      <w:pPr>
        <w:ind w:left="5749" w:hanging="360"/>
      </w:pPr>
      <w:rPr>
        <w:rFonts w:ascii="Symbol" w:hAnsi="Symbol" w:hint="default"/>
      </w:rPr>
    </w:lvl>
    <w:lvl w:ilvl="7" w:tplc="AFE45C12" w:tentative="1">
      <w:start w:val="1"/>
      <w:numFmt w:val="bullet"/>
      <w:lvlText w:val="o"/>
      <w:lvlJc w:val="left"/>
      <w:pPr>
        <w:ind w:left="6469" w:hanging="360"/>
      </w:pPr>
      <w:rPr>
        <w:rFonts w:ascii="Courier New" w:hAnsi="Courier New" w:cs="Courier New" w:hint="default"/>
      </w:rPr>
    </w:lvl>
    <w:lvl w:ilvl="8" w:tplc="A02E83DA" w:tentative="1">
      <w:start w:val="1"/>
      <w:numFmt w:val="bullet"/>
      <w:lvlText w:val=""/>
      <w:lvlJc w:val="left"/>
      <w:pPr>
        <w:ind w:left="7189" w:hanging="360"/>
      </w:pPr>
      <w:rPr>
        <w:rFonts w:ascii="Wingdings" w:hAnsi="Wingdings" w:hint="default"/>
      </w:rPr>
    </w:lvl>
  </w:abstractNum>
  <w:abstractNum w:abstractNumId="16">
    <w:nsid w:val="35CE4D92"/>
    <w:multiLevelType w:val="hybridMultilevel"/>
    <w:tmpl w:val="719E23F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7">
    <w:nsid w:val="385D11E2"/>
    <w:multiLevelType w:val="hybridMultilevel"/>
    <w:tmpl w:val="7DE8A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571485"/>
    <w:multiLevelType w:val="hybridMultilevel"/>
    <w:tmpl w:val="D93C5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955CAA"/>
    <w:multiLevelType w:val="hybridMultilevel"/>
    <w:tmpl w:val="417A792E"/>
    <w:lvl w:ilvl="0" w:tplc="CB54D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8CF7E31"/>
    <w:multiLevelType w:val="hybridMultilevel"/>
    <w:tmpl w:val="983CCED8"/>
    <w:lvl w:ilvl="0" w:tplc="6756C422">
      <w:start w:val="1"/>
      <w:numFmt w:val="bullet"/>
      <w:lvlText w:val=""/>
      <w:lvlJc w:val="left"/>
      <w:pPr>
        <w:ind w:left="1789" w:hanging="360"/>
      </w:pPr>
      <w:rPr>
        <w:rFonts w:ascii="Symbol" w:hAnsi="Symbol" w:hint="default"/>
      </w:rPr>
    </w:lvl>
    <w:lvl w:ilvl="1" w:tplc="C3E60260" w:tentative="1">
      <w:start w:val="1"/>
      <w:numFmt w:val="bullet"/>
      <w:lvlText w:val="o"/>
      <w:lvlJc w:val="left"/>
      <w:pPr>
        <w:ind w:left="2509" w:hanging="360"/>
      </w:pPr>
      <w:rPr>
        <w:rFonts w:ascii="Courier New" w:hAnsi="Courier New" w:cs="Courier New" w:hint="default"/>
      </w:rPr>
    </w:lvl>
    <w:lvl w:ilvl="2" w:tplc="9F74B570" w:tentative="1">
      <w:start w:val="1"/>
      <w:numFmt w:val="bullet"/>
      <w:lvlText w:val=""/>
      <w:lvlJc w:val="left"/>
      <w:pPr>
        <w:ind w:left="3229" w:hanging="360"/>
      </w:pPr>
      <w:rPr>
        <w:rFonts w:ascii="Wingdings" w:hAnsi="Wingdings" w:hint="default"/>
      </w:rPr>
    </w:lvl>
    <w:lvl w:ilvl="3" w:tplc="2E500098" w:tentative="1">
      <w:start w:val="1"/>
      <w:numFmt w:val="bullet"/>
      <w:lvlText w:val=""/>
      <w:lvlJc w:val="left"/>
      <w:pPr>
        <w:ind w:left="3949" w:hanging="360"/>
      </w:pPr>
      <w:rPr>
        <w:rFonts w:ascii="Symbol" w:hAnsi="Symbol" w:hint="default"/>
      </w:rPr>
    </w:lvl>
    <w:lvl w:ilvl="4" w:tplc="317CE908" w:tentative="1">
      <w:start w:val="1"/>
      <w:numFmt w:val="bullet"/>
      <w:lvlText w:val="o"/>
      <w:lvlJc w:val="left"/>
      <w:pPr>
        <w:ind w:left="4669" w:hanging="360"/>
      </w:pPr>
      <w:rPr>
        <w:rFonts w:ascii="Courier New" w:hAnsi="Courier New" w:cs="Courier New" w:hint="default"/>
      </w:rPr>
    </w:lvl>
    <w:lvl w:ilvl="5" w:tplc="737834B0" w:tentative="1">
      <w:start w:val="1"/>
      <w:numFmt w:val="bullet"/>
      <w:lvlText w:val=""/>
      <w:lvlJc w:val="left"/>
      <w:pPr>
        <w:ind w:left="5389" w:hanging="360"/>
      </w:pPr>
      <w:rPr>
        <w:rFonts w:ascii="Wingdings" w:hAnsi="Wingdings" w:hint="default"/>
      </w:rPr>
    </w:lvl>
    <w:lvl w:ilvl="6" w:tplc="B6E64488" w:tentative="1">
      <w:start w:val="1"/>
      <w:numFmt w:val="bullet"/>
      <w:lvlText w:val=""/>
      <w:lvlJc w:val="left"/>
      <w:pPr>
        <w:ind w:left="6109" w:hanging="360"/>
      </w:pPr>
      <w:rPr>
        <w:rFonts w:ascii="Symbol" w:hAnsi="Symbol" w:hint="default"/>
      </w:rPr>
    </w:lvl>
    <w:lvl w:ilvl="7" w:tplc="AC908616" w:tentative="1">
      <w:start w:val="1"/>
      <w:numFmt w:val="bullet"/>
      <w:lvlText w:val="o"/>
      <w:lvlJc w:val="left"/>
      <w:pPr>
        <w:ind w:left="6829" w:hanging="360"/>
      </w:pPr>
      <w:rPr>
        <w:rFonts w:ascii="Courier New" w:hAnsi="Courier New" w:cs="Courier New" w:hint="default"/>
      </w:rPr>
    </w:lvl>
    <w:lvl w:ilvl="8" w:tplc="6AD4D79E" w:tentative="1">
      <w:start w:val="1"/>
      <w:numFmt w:val="bullet"/>
      <w:lvlText w:val=""/>
      <w:lvlJc w:val="left"/>
      <w:pPr>
        <w:ind w:left="7549" w:hanging="360"/>
      </w:pPr>
      <w:rPr>
        <w:rFonts w:ascii="Wingdings" w:hAnsi="Wingdings" w:hint="default"/>
      </w:rPr>
    </w:lvl>
  </w:abstractNum>
  <w:abstractNum w:abstractNumId="21">
    <w:nsid w:val="505920AC"/>
    <w:multiLevelType w:val="hybridMultilevel"/>
    <w:tmpl w:val="36E449B2"/>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2">
    <w:nsid w:val="54186B60"/>
    <w:multiLevelType w:val="hybridMultilevel"/>
    <w:tmpl w:val="3AD43A2C"/>
    <w:lvl w:ilvl="0" w:tplc="FFFFFFFF">
      <w:start w:val="1"/>
      <w:numFmt w:val="bullet"/>
      <w:lvlText w:val=""/>
      <w:lvlJc w:val="left"/>
      <w:pPr>
        <w:tabs>
          <w:tab w:val="num" w:pos="1448"/>
        </w:tabs>
        <w:ind w:left="14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572F7DF5"/>
    <w:multiLevelType w:val="hybridMultilevel"/>
    <w:tmpl w:val="F0BE731C"/>
    <w:styleLink w:val="2010310"/>
    <w:lvl w:ilvl="0" w:tplc="04190001">
      <w:start w:val="1"/>
      <w:numFmt w:val="bullet"/>
      <w:lvlText w:val=""/>
      <w:lvlJc w:val="left"/>
      <w:pPr>
        <w:ind w:left="17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97B09B5"/>
    <w:multiLevelType w:val="hybridMultilevel"/>
    <w:tmpl w:val="1AF6C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494505D"/>
    <w:multiLevelType w:val="hybridMultilevel"/>
    <w:tmpl w:val="14F454BC"/>
    <w:styleLink w:val="2010611"/>
    <w:lvl w:ilvl="0" w:tplc="01C2B55A">
      <w:start w:val="1"/>
      <w:numFmt w:val="bullet"/>
      <w:lvlText w:val=""/>
      <w:lvlJc w:val="left"/>
      <w:pPr>
        <w:ind w:left="1429" w:hanging="360"/>
      </w:pPr>
      <w:rPr>
        <w:rFonts w:ascii="Symbol" w:hAnsi="Symbol" w:hint="default"/>
      </w:rPr>
    </w:lvl>
    <w:lvl w:ilvl="1" w:tplc="04190003">
      <w:start w:val="1"/>
      <w:numFmt w:val="bullet"/>
      <w:lvlText w:val=""/>
      <w:lvlJc w:val="left"/>
      <w:pPr>
        <w:tabs>
          <w:tab w:val="num" w:pos="1364"/>
        </w:tabs>
        <w:ind w:left="1080" w:firstLine="709"/>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9621798"/>
    <w:multiLevelType w:val="hybridMultilevel"/>
    <w:tmpl w:val="F62ED10E"/>
    <w:lvl w:ilvl="0" w:tplc="04190001">
      <w:start w:val="1"/>
      <w:numFmt w:val="bullet"/>
      <w:lvlText w:val=""/>
      <w:lvlJc w:val="left"/>
      <w:pPr>
        <w:ind w:left="3229" w:hanging="360"/>
      </w:pPr>
      <w:rPr>
        <w:rFonts w:ascii="Symbol" w:hAnsi="Symbol" w:hint="default"/>
      </w:rPr>
    </w:lvl>
    <w:lvl w:ilvl="1" w:tplc="04190003" w:tentative="1">
      <w:start w:val="1"/>
      <w:numFmt w:val="bullet"/>
      <w:lvlText w:val="o"/>
      <w:lvlJc w:val="left"/>
      <w:pPr>
        <w:ind w:left="3949" w:hanging="360"/>
      </w:pPr>
      <w:rPr>
        <w:rFonts w:ascii="Courier New" w:hAnsi="Courier New" w:cs="Courier New" w:hint="default"/>
      </w:rPr>
    </w:lvl>
    <w:lvl w:ilvl="2" w:tplc="04190005" w:tentative="1">
      <w:start w:val="1"/>
      <w:numFmt w:val="bullet"/>
      <w:lvlText w:val=""/>
      <w:lvlJc w:val="left"/>
      <w:pPr>
        <w:ind w:left="4669" w:hanging="360"/>
      </w:pPr>
      <w:rPr>
        <w:rFonts w:ascii="Wingdings" w:hAnsi="Wingdings" w:hint="default"/>
      </w:rPr>
    </w:lvl>
    <w:lvl w:ilvl="3" w:tplc="04190001" w:tentative="1">
      <w:start w:val="1"/>
      <w:numFmt w:val="bullet"/>
      <w:lvlText w:val=""/>
      <w:lvlJc w:val="left"/>
      <w:pPr>
        <w:ind w:left="5389" w:hanging="360"/>
      </w:pPr>
      <w:rPr>
        <w:rFonts w:ascii="Symbol" w:hAnsi="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hint="default"/>
      </w:rPr>
    </w:lvl>
    <w:lvl w:ilvl="6" w:tplc="04190001" w:tentative="1">
      <w:start w:val="1"/>
      <w:numFmt w:val="bullet"/>
      <w:lvlText w:val=""/>
      <w:lvlJc w:val="left"/>
      <w:pPr>
        <w:ind w:left="7549" w:hanging="360"/>
      </w:pPr>
      <w:rPr>
        <w:rFonts w:ascii="Symbol" w:hAnsi="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hint="default"/>
      </w:rPr>
    </w:lvl>
  </w:abstractNum>
  <w:abstractNum w:abstractNumId="27">
    <w:nsid w:val="6C861CC6"/>
    <w:multiLevelType w:val="hybridMultilevel"/>
    <w:tmpl w:val="2B2816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D594272"/>
    <w:multiLevelType w:val="hybridMultilevel"/>
    <w:tmpl w:val="BC0EEC6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9">
    <w:nsid w:val="6F1E2F60"/>
    <w:multiLevelType w:val="hybridMultilevel"/>
    <w:tmpl w:val="085630AE"/>
    <w:lvl w:ilvl="0" w:tplc="04190001">
      <w:start w:val="1"/>
      <w:numFmt w:val="decimal"/>
      <w:lvlText w:val="%1."/>
      <w:lvlJc w:val="left"/>
      <w:pPr>
        <w:tabs>
          <w:tab w:val="num" w:pos="900"/>
        </w:tabs>
        <w:ind w:left="900" w:hanging="360"/>
      </w:pPr>
      <w:rPr>
        <w:rFonts w:cs="Times New Roman"/>
      </w:r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lowerRoman"/>
      <w:lvlText w:val="%3."/>
      <w:lvlJc w:val="right"/>
      <w:pPr>
        <w:tabs>
          <w:tab w:val="num" w:pos="2340"/>
        </w:tabs>
        <w:ind w:left="2340" w:hanging="180"/>
      </w:pPr>
      <w:rPr>
        <w:rFonts w:cs="Times New Roman"/>
      </w:rPr>
    </w:lvl>
    <w:lvl w:ilvl="3" w:tplc="04190001">
      <w:start w:val="1"/>
      <w:numFmt w:val="decimal"/>
      <w:lvlText w:val="%4."/>
      <w:lvlJc w:val="left"/>
      <w:pPr>
        <w:tabs>
          <w:tab w:val="num" w:pos="3060"/>
        </w:tabs>
        <w:ind w:left="3060" w:hanging="360"/>
      </w:pPr>
      <w:rPr>
        <w:rFonts w:cs="Times New Roman"/>
      </w:rPr>
    </w:lvl>
    <w:lvl w:ilvl="4" w:tplc="04190003">
      <w:start w:val="1"/>
      <w:numFmt w:val="lowerLetter"/>
      <w:lvlText w:val="%5."/>
      <w:lvlJc w:val="left"/>
      <w:pPr>
        <w:tabs>
          <w:tab w:val="num" w:pos="3780"/>
        </w:tabs>
        <w:ind w:left="3780" w:hanging="360"/>
      </w:pPr>
      <w:rPr>
        <w:rFonts w:cs="Times New Roman"/>
      </w:rPr>
    </w:lvl>
    <w:lvl w:ilvl="5" w:tplc="04190005">
      <w:start w:val="1"/>
      <w:numFmt w:val="lowerRoman"/>
      <w:lvlText w:val="%6."/>
      <w:lvlJc w:val="right"/>
      <w:pPr>
        <w:tabs>
          <w:tab w:val="num" w:pos="4500"/>
        </w:tabs>
        <w:ind w:left="4500" w:hanging="180"/>
      </w:pPr>
      <w:rPr>
        <w:rFonts w:cs="Times New Roman"/>
      </w:rPr>
    </w:lvl>
    <w:lvl w:ilvl="6" w:tplc="04190001">
      <w:start w:val="1"/>
      <w:numFmt w:val="decimal"/>
      <w:lvlText w:val="%7."/>
      <w:lvlJc w:val="left"/>
      <w:pPr>
        <w:tabs>
          <w:tab w:val="num" w:pos="5220"/>
        </w:tabs>
        <w:ind w:left="5220" w:hanging="360"/>
      </w:pPr>
      <w:rPr>
        <w:rFonts w:cs="Times New Roman"/>
      </w:rPr>
    </w:lvl>
    <w:lvl w:ilvl="7" w:tplc="04190003">
      <w:start w:val="1"/>
      <w:numFmt w:val="lowerLetter"/>
      <w:lvlText w:val="%8."/>
      <w:lvlJc w:val="left"/>
      <w:pPr>
        <w:tabs>
          <w:tab w:val="num" w:pos="5940"/>
        </w:tabs>
        <w:ind w:left="5940" w:hanging="360"/>
      </w:pPr>
      <w:rPr>
        <w:rFonts w:cs="Times New Roman"/>
      </w:rPr>
    </w:lvl>
    <w:lvl w:ilvl="8" w:tplc="04190005">
      <w:start w:val="1"/>
      <w:numFmt w:val="lowerRoman"/>
      <w:lvlText w:val="%9."/>
      <w:lvlJc w:val="right"/>
      <w:pPr>
        <w:tabs>
          <w:tab w:val="num" w:pos="6660"/>
        </w:tabs>
        <w:ind w:left="6660" w:hanging="180"/>
      </w:pPr>
      <w:rPr>
        <w:rFonts w:cs="Times New Roman"/>
      </w:rPr>
    </w:lvl>
  </w:abstractNum>
  <w:abstractNum w:abstractNumId="30">
    <w:nsid w:val="722557E0"/>
    <w:multiLevelType w:val="hybridMultilevel"/>
    <w:tmpl w:val="1AC0A008"/>
    <w:lvl w:ilvl="0" w:tplc="53704E2A">
      <w:start w:val="1"/>
      <w:numFmt w:val="bullet"/>
      <w:lvlText w:val=""/>
      <w:lvlJc w:val="left"/>
      <w:pPr>
        <w:ind w:left="1429" w:hanging="360"/>
      </w:pPr>
      <w:rPr>
        <w:rFonts w:ascii="Symbol" w:hAnsi="Symbol" w:hint="default"/>
        <w:color w:val="auto"/>
      </w:rPr>
    </w:lvl>
    <w:lvl w:ilvl="1" w:tplc="082E1B6C">
      <w:start w:val="1"/>
      <w:numFmt w:val="bullet"/>
      <w:lvlText w:val="o"/>
      <w:lvlJc w:val="left"/>
      <w:pPr>
        <w:ind w:left="2149" w:hanging="360"/>
      </w:pPr>
      <w:rPr>
        <w:rFonts w:ascii="Courier New" w:hAnsi="Courier New" w:cs="Courier New" w:hint="default"/>
      </w:rPr>
    </w:lvl>
    <w:lvl w:ilvl="2" w:tplc="693A5BC8">
      <w:start w:val="1"/>
      <w:numFmt w:val="decimal"/>
      <w:lvlText w:val="%3."/>
      <w:lvlJc w:val="left"/>
      <w:pPr>
        <w:tabs>
          <w:tab w:val="num" w:pos="2160"/>
        </w:tabs>
        <w:ind w:left="2160" w:hanging="360"/>
      </w:pPr>
    </w:lvl>
    <w:lvl w:ilvl="3" w:tplc="874C09B0">
      <w:start w:val="1"/>
      <w:numFmt w:val="decimal"/>
      <w:lvlText w:val="%4."/>
      <w:lvlJc w:val="left"/>
      <w:pPr>
        <w:tabs>
          <w:tab w:val="num" w:pos="2880"/>
        </w:tabs>
        <w:ind w:left="2880" w:hanging="360"/>
      </w:pPr>
    </w:lvl>
    <w:lvl w:ilvl="4" w:tplc="FB7098C4">
      <w:start w:val="1"/>
      <w:numFmt w:val="decimal"/>
      <w:lvlText w:val="%5."/>
      <w:lvlJc w:val="left"/>
      <w:pPr>
        <w:tabs>
          <w:tab w:val="num" w:pos="3600"/>
        </w:tabs>
        <w:ind w:left="3600" w:hanging="360"/>
      </w:pPr>
    </w:lvl>
    <w:lvl w:ilvl="5" w:tplc="23E6805E">
      <w:start w:val="1"/>
      <w:numFmt w:val="decimal"/>
      <w:lvlText w:val="%6."/>
      <w:lvlJc w:val="left"/>
      <w:pPr>
        <w:tabs>
          <w:tab w:val="num" w:pos="4320"/>
        </w:tabs>
        <w:ind w:left="4320" w:hanging="360"/>
      </w:pPr>
    </w:lvl>
    <w:lvl w:ilvl="6" w:tplc="308AAAA4">
      <w:start w:val="1"/>
      <w:numFmt w:val="decimal"/>
      <w:lvlText w:val="%7."/>
      <w:lvlJc w:val="left"/>
      <w:pPr>
        <w:tabs>
          <w:tab w:val="num" w:pos="5040"/>
        </w:tabs>
        <w:ind w:left="5040" w:hanging="360"/>
      </w:pPr>
    </w:lvl>
    <w:lvl w:ilvl="7" w:tplc="DD8CBE14">
      <w:start w:val="1"/>
      <w:numFmt w:val="decimal"/>
      <w:lvlText w:val="%8."/>
      <w:lvlJc w:val="left"/>
      <w:pPr>
        <w:tabs>
          <w:tab w:val="num" w:pos="5760"/>
        </w:tabs>
        <w:ind w:left="5760" w:hanging="360"/>
      </w:pPr>
    </w:lvl>
    <w:lvl w:ilvl="8" w:tplc="91B67D04">
      <w:start w:val="1"/>
      <w:numFmt w:val="decimal"/>
      <w:lvlText w:val="%9."/>
      <w:lvlJc w:val="left"/>
      <w:pPr>
        <w:tabs>
          <w:tab w:val="num" w:pos="6480"/>
        </w:tabs>
        <w:ind w:left="6480" w:hanging="360"/>
      </w:pPr>
    </w:lvl>
  </w:abstractNum>
  <w:abstractNum w:abstractNumId="31">
    <w:nsid w:val="743C0344"/>
    <w:multiLevelType w:val="hybridMultilevel"/>
    <w:tmpl w:val="DD20C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44A1E62"/>
    <w:multiLevelType w:val="hybridMultilevel"/>
    <w:tmpl w:val="B39A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488586A"/>
    <w:multiLevelType w:val="hybridMultilevel"/>
    <w:tmpl w:val="EC3C6FF0"/>
    <w:lvl w:ilvl="0" w:tplc="E6B8CD08">
      <w:start w:val="1"/>
      <w:numFmt w:val="decimal"/>
      <w:lvlText w:val="%1."/>
      <w:lvlJc w:val="left"/>
      <w:pPr>
        <w:tabs>
          <w:tab w:val="num" w:pos="900"/>
        </w:tabs>
        <w:ind w:left="900" w:hanging="360"/>
      </w:pPr>
      <w:rPr>
        <w:rFonts w:cs="Times New Roman"/>
      </w:rPr>
    </w:lvl>
    <w:lvl w:ilvl="1" w:tplc="04190019">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4">
    <w:nsid w:val="760276E6"/>
    <w:multiLevelType w:val="hybridMultilevel"/>
    <w:tmpl w:val="5F94226C"/>
    <w:lvl w:ilvl="0" w:tplc="E0E08DA0">
      <w:start w:val="1"/>
      <w:numFmt w:val="bullet"/>
      <w:lvlText w:val=""/>
      <w:lvlJc w:val="left"/>
      <w:pPr>
        <w:tabs>
          <w:tab w:val="num" w:pos="1070"/>
        </w:tabs>
        <w:ind w:left="1070" w:hanging="360"/>
      </w:pPr>
      <w:rPr>
        <w:rFonts w:ascii="Symbol" w:hAnsi="Symbol" w:cs="Symbol" w:hint="default"/>
        <w:color w:val="auto"/>
      </w:rPr>
    </w:lvl>
    <w:lvl w:ilvl="1" w:tplc="BF12C206">
      <w:start w:val="1"/>
      <w:numFmt w:val="bullet"/>
      <w:lvlText w:val=""/>
      <w:lvlJc w:val="left"/>
      <w:pPr>
        <w:tabs>
          <w:tab w:val="num" w:pos="2149"/>
        </w:tabs>
        <w:ind w:left="2149" w:hanging="360"/>
      </w:pPr>
      <w:rPr>
        <w:rFonts w:ascii="Symbol" w:hAnsi="Symbol" w:cs="Symbol" w:hint="default"/>
      </w:rPr>
    </w:lvl>
    <w:lvl w:ilvl="2" w:tplc="0688E876">
      <w:start w:val="1"/>
      <w:numFmt w:val="bullet"/>
      <w:lvlText w:val=""/>
      <w:lvlJc w:val="left"/>
      <w:pPr>
        <w:tabs>
          <w:tab w:val="num" w:pos="2869"/>
        </w:tabs>
        <w:ind w:left="2869" w:hanging="360"/>
      </w:pPr>
      <w:rPr>
        <w:rFonts w:ascii="Wingdings" w:hAnsi="Wingdings" w:cs="Wingdings" w:hint="default"/>
      </w:rPr>
    </w:lvl>
    <w:lvl w:ilvl="3" w:tplc="8B0029AC">
      <w:start w:val="1"/>
      <w:numFmt w:val="bullet"/>
      <w:lvlText w:val=""/>
      <w:lvlJc w:val="left"/>
      <w:pPr>
        <w:tabs>
          <w:tab w:val="num" w:pos="3589"/>
        </w:tabs>
        <w:ind w:left="3589" w:hanging="360"/>
      </w:pPr>
      <w:rPr>
        <w:rFonts w:ascii="Symbol" w:hAnsi="Symbol" w:cs="Symbol" w:hint="default"/>
      </w:rPr>
    </w:lvl>
    <w:lvl w:ilvl="4" w:tplc="F4D2A714">
      <w:start w:val="1"/>
      <w:numFmt w:val="bullet"/>
      <w:lvlText w:val="o"/>
      <w:lvlJc w:val="left"/>
      <w:pPr>
        <w:tabs>
          <w:tab w:val="num" w:pos="4309"/>
        </w:tabs>
        <w:ind w:left="4309" w:hanging="360"/>
      </w:pPr>
      <w:rPr>
        <w:rFonts w:ascii="Courier New" w:hAnsi="Courier New" w:cs="Courier New" w:hint="default"/>
      </w:rPr>
    </w:lvl>
    <w:lvl w:ilvl="5" w:tplc="4E3E04D2">
      <w:start w:val="1"/>
      <w:numFmt w:val="bullet"/>
      <w:lvlText w:val=""/>
      <w:lvlJc w:val="left"/>
      <w:pPr>
        <w:tabs>
          <w:tab w:val="num" w:pos="5029"/>
        </w:tabs>
        <w:ind w:left="5029" w:hanging="360"/>
      </w:pPr>
      <w:rPr>
        <w:rFonts w:ascii="Wingdings" w:hAnsi="Wingdings" w:cs="Wingdings" w:hint="default"/>
      </w:rPr>
    </w:lvl>
    <w:lvl w:ilvl="6" w:tplc="696483F2">
      <w:start w:val="1"/>
      <w:numFmt w:val="bullet"/>
      <w:lvlText w:val=""/>
      <w:lvlJc w:val="left"/>
      <w:pPr>
        <w:tabs>
          <w:tab w:val="num" w:pos="5749"/>
        </w:tabs>
        <w:ind w:left="5749" w:hanging="360"/>
      </w:pPr>
      <w:rPr>
        <w:rFonts w:ascii="Symbol" w:hAnsi="Symbol" w:cs="Symbol" w:hint="default"/>
      </w:rPr>
    </w:lvl>
    <w:lvl w:ilvl="7" w:tplc="7222FF28">
      <w:start w:val="1"/>
      <w:numFmt w:val="bullet"/>
      <w:lvlText w:val="o"/>
      <w:lvlJc w:val="left"/>
      <w:pPr>
        <w:tabs>
          <w:tab w:val="num" w:pos="6469"/>
        </w:tabs>
        <w:ind w:left="6469" w:hanging="360"/>
      </w:pPr>
      <w:rPr>
        <w:rFonts w:ascii="Courier New" w:hAnsi="Courier New" w:cs="Courier New" w:hint="default"/>
      </w:rPr>
    </w:lvl>
    <w:lvl w:ilvl="8" w:tplc="282699A2">
      <w:start w:val="1"/>
      <w:numFmt w:val="bullet"/>
      <w:lvlText w:val=""/>
      <w:lvlJc w:val="left"/>
      <w:pPr>
        <w:tabs>
          <w:tab w:val="num" w:pos="7189"/>
        </w:tabs>
        <w:ind w:left="7189" w:hanging="360"/>
      </w:pPr>
      <w:rPr>
        <w:rFonts w:ascii="Wingdings" w:hAnsi="Wingdings" w:cs="Wingdings" w:hint="default"/>
      </w:rPr>
    </w:lvl>
  </w:abstractNum>
  <w:abstractNum w:abstractNumId="35">
    <w:nsid w:val="782B5EE6"/>
    <w:multiLevelType w:val="hybridMultilevel"/>
    <w:tmpl w:val="BD5AAF52"/>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6">
    <w:nsid w:val="79A75AC0"/>
    <w:multiLevelType w:val="multilevel"/>
    <w:tmpl w:val="8D58FC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9"/>
  </w:num>
  <w:num w:numId="2">
    <w:abstractNumId w:val="8"/>
  </w:num>
  <w:num w:numId="3">
    <w:abstractNumId w:val="19"/>
  </w:num>
  <w:num w:numId="4">
    <w:abstractNumId w:val="15"/>
  </w:num>
  <w:num w:numId="5">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6"/>
  </w:num>
  <w:num w:numId="8">
    <w:abstractNumId w:val="34"/>
  </w:num>
  <w:num w:numId="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27"/>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8"/>
  </w:num>
  <w:num w:numId="17">
    <w:abstractNumId w:val="11"/>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2"/>
  </w:num>
  <w:num w:numId="21">
    <w:abstractNumId w:val="31"/>
  </w:num>
  <w:num w:numId="22">
    <w:abstractNumId w:val="26"/>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3"/>
  </w:num>
  <w:num w:numId="26">
    <w:abstractNumId w:val="7"/>
  </w:num>
  <w:num w:numId="27">
    <w:abstractNumId w:val="2"/>
  </w:num>
  <w:num w:numId="28">
    <w:abstractNumId w:val="14"/>
  </w:num>
  <w:num w:numId="29">
    <w:abstractNumId w:val="24"/>
  </w:num>
  <w:num w:numId="30">
    <w:abstractNumId w:val="17"/>
  </w:num>
  <w:num w:numId="31">
    <w:abstractNumId w:val="4"/>
  </w:num>
  <w:num w:numId="32">
    <w:abstractNumId w:val="13"/>
  </w:num>
  <w:num w:numId="33">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33"/>
  </w:num>
  <w:num w:numId="36">
    <w:abstractNumId w:val="23"/>
  </w:num>
  <w:num w:numId="3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5"/>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20"/>
  </w:num>
  <w:num w:numId="42">
    <w:abstractNumId w:val="9"/>
  </w:num>
  <w:num w:numId="43">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rsids>
    <w:rsidRoot w:val="006E12C8"/>
    <w:rsid w:val="000175EA"/>
    <w:rsid w:val="00025CB2"/>
    <w:rsid w:val="000345DF"/>
    <w:rsid w:val="00035E81"/>
    <w:rsid w:val="000477E1"/>
    <w:rsid w:val="00054ED5"/>
    <w:rsid w:val="00055969"/>
    <w:rsid w:val="00057A4A"/>
    <w:rsid w:val="00061E68"/>
    <w:rsid w:val="00063677"/>
    <w:rsid w:val="00065642"/>
    <w:rsid w:val="00066239"/>
    <w:rsid w:val="000717B7"/>
    <w:rsid w:val="000806F5"/>
    <w:rsid w:val="00084241"/>
    <w:rsid w:val="00090BDA"/>
    <w:rsid w:val="00091F00"/>
    <w:rsid w:val="00093FF9"/>
    <w:rsid w:val="000B5D11"/>
    <w:rsid w:val="000B64A0"/>
    <w:rsid w:val="000D0476"/>
    <w:rsid w:val="000D2CCE"/>
    <w:rsid w:val="000E3356"/>
    <w:rsid w:val="000E342E"/>
    <w:rsid w:val="000E7A02"/>
    <w:rsid w:val="00104CDB"/>
    <w:rsid w:val="001066B5"/>
    <w:rsid w:val="00113DC5"/>
    <w:rsid w:val="0012711A"/>
    <w:rsid w:val="00132F7D"/>
    <w:rsid w:val="001460E5"/>
    <w:rsid w:val="00154946"/>
    <w:rsid w:val="0015560A"/>
    <w:rsid w:val="0017020B"/>
    <w:rsid w:val="0017794B"/>
    <w:rsid w:val="00180A5E"/>
    <w:rsid w:val="001814C9"/>
    <w:rsid w:val="0018487D"/>
    <w:rsid w:val="00194250"/>
    <w:rsid w:val="00196811"/>
    <w:rsid w:val="001A073C"/>
    <w:rsid w:val="001A2C50"/>
    <w:rsid w:val="001B07F3"/>
    <w:rsid w:val="001B2D60"/>
    <w:rsid w:val="001C20E0"/>
    <w:rsid w:val="001C2737"/>
    <w:rsid w:val="001C54B1"/>
    <w:rsid w:val="001D0D35"/>
    <w:rsid w:val="001D2595"/>
    <w:rsid w:val="001D42F0"/>
    <w:rsid w:val="001D580C"/>
    <w:rsid w:val="00217BF7"/>
    <w:rsid w:val="00217ECB"/>
    <w:rsid w:val="0022546E"/>
    <w:rsid w:val="00226102"/>
    <w:rsid w:val="00244B48"/>
    <w:rsid w:val="0025017F"/>
    <w:rsid w:val="00283C8C"/>
    <w:rsid w:val="00286655"/>
    <w:rsid w:val="00291D9E"/>
    <w:rsid w:val="002B6FC9"/>
    <w:rsid w:val="002E4D24"/>
    <w:rsid w:val="002F1D74"/>
    <w:rsid w:val="002F4A8B"/>
    <w:rsid w:val="003078BB"/>
    <w:rsid w:val="0033700E"/>
    <w:rsid w:val="0035204F"/>
    <w:rsid w:val="003763A2"/>
    <w:rsid w:val="00381441"/>
    <w:rsid w:val="003A0D5A"/>
    <w:rsid w:val="003B175A"/>
    <w:rsid w:val="003C6020"/>
    <w:rsid w:val="003D15FC"/>
    <w:rsid w:val="003D4585"/>
    <w:rsid w:val="003E2380"/>
    <w:rsid w:val="003E2583"/>
    <w:rsid w:val="003E2B95"/>
    <w:rsid w:val="003F492C"/>
    <w:rsid w:val="004046A4"/>
    <w:rsid w:val="00410E69"/>
    <w:rsid w:val="004227FC"/>
    <w:rsid w:val="00422FFA"/>
    <w:rsid w:val="00442406"/>
    <w:rsid w:val="004462F6"/>
    <w:rsid w:val="004528DA"/>
    <w:rsid w:val="00455D85"/>
    <w:rsid w:val="0047516C"/>
    <w:rsid w:val="00476365"/>
    <w:rsid w:val="00477C17"/>
    <w:rsid w:val="004A78CD"/>
    <w:rsid w:val="004B6F68"/>
    <w:rsid w:val="004D2C42"/>
    <w:rsid w:val="004F60F2"/>
    <w:rsid w:val="004F7E1A"/>
    <w:rsid w:val="00536425"/>
    <w:rsid w:val="00537A03"/>
    <w:rsid w:val="00541404"/>
    <w:rsid w:val="00546184"/>
    <w:rsid w:val="0054694E"/>
    <w:rsid w:val="005555C5"/>
    <w:rsid w:val="0056466C"/>
    <w:rsid w:val="00564801"/>
    <w:rsid w:val="00571324"/>
    <w:rsid w:val="005716E4"/>
    <w:rsid w:val="00573541"/>
    <w:rsid w:val="005775CF"/>
    <w:rsid w:val="00591547"/>
    <w:rsid w:val="005A5202"/>
    <w:rsid w:val="005A79BA"/>
    <w:rsid w:val="005B148D"/>
    <w:rsid w:val="005B19A0"/>
    <w:rsid w:val="005B23E7"/>
    <w:rsid w:val="005B626A"/>
    <w:rsid w:val="005C0F51"/>
    <w:rsid w:val="005C28D1"/>
    <w:rsid w:val="005D5C3D"/>
    <w:rsid w:val="005E3697"/>
    <w:rsid w:val="005F0A8C"/>
    <w:rsid w:val="00611ED8"/>
    <w:rsid w:val="00613907"/>
    <w:rsid w:val="006213D2"/>
    <w:rsid w:val="00627B99"/>
    <w:rsid w:val="006356E8"/>
    <w:rsid w:val="00642FE8"/>
    <w:rsid w:val="006449EF"/>
    <w:rsid w:val="00651A4B"/>
    <w:rsid w:val="00657E58"/>
    <w:rsid w:val="006834A5"/>
    <w:rsid w:val="006959B5"/>
    <w:rsid w:val="006A0C12"/>
    <w:rsid w:val="006A0C54"/>
    <w:rsid w:val="006A5A2A"/>
    <w:rsid w:val="006B0BC5"/>
    <w:rsid w:val="006B401C"/>
    <w:rsid w:val="006B78DE"/>
    <w:rsid w:val="006D6BFC"/>
    <w:rsid w:val="006D6EB2"/>
    <w:rsid w:val="006E12C8"/>
    <w:rsid w:val="0071124F"/>
    <w:rsid w:val="00720BD9"/>
    <w:rsid w:val="00731979"/>
    <w:rsid w:val="00734467"/>
    <w:rsid w:val="00753942"/>
    <w:rsid w:val="00756789"/>
    <w:rsid w:val="00756D16"/>
    <w:rsid w:val="0076063C"/>
    <w:rsid w:val="00763BD1"/>
    <w:rsid w:val="00787B9A"/>
    <w:rsid w:val="00790373"/>
    <w:rsid w:val="00791B2D"/>
    <w:rsid w:val="007938E2"/>
    <w:rsid w:val="007B28C2"/>
    <w:rsid w:val="007B6515"/>
    <w:rsid w:val="007E4694"/>
    <w:rsid w:val="007F4F96"/>
    <w:rsid w:val="00801FF5"/>
    <w:rsid w:val="00815B66"/>
    <w:rsid w:val="008346D2"/>
    <w:rsid w:val="008355EC"/>
    <w:rsid w:val="00842AC6"/>
    <w:rsid w:val="00847D4B"/>
    <w:rsid w:val="00851848"/>
    <w:rsid w:val="00851AB3"/>
    <w:rsid w:val="00852A4E"/>
    <w:rsid w:val="00853ED5"/>
    <w:rsid w:val="0085456B"/>
    <w:rsid w:val="00856AD9"/>
    <w:rsid w:val="00860E88"/>
    <w:rsid w:val="008912E7"/>
    <w:rsid w:val="008A2B27"/>
    <w:rsid w:val="008B3E0D"/>
    <w:rsid w:val="008C2CC3"/>
    <w:rsid w:val="008F276B"/>
    <w:rsid w:val="008F3489"/>
    <w:rsid w:val="009100EA"/>
    <w:rsid w:val="00912D4E"/>
    <w:rsid w:val="0092002C"/>
    <w:rsid w:val="00981642"/>
    <w:rsid w:val="00983743"/>
    <w:rsid w:val="009843A9"/>
    <w:rsid w:val="009C053C"/>
    <w:rsid w:val="009C34B3"/>
    <w:rsid w:val="009D3A4F"/>
    <w:rsid w:val="009E1398"/>
    <w:rsid w:val="009F2B71"/>
    <w:rsid w:val="00A001FA"/>
    <w:rsid w:val="00A02778"/>
    <w:rsid w:val="00A11DFA"/>
    <w:rsid w:val="00A26A55"/>
    <w:rsid w:val="00A27432"/>
    <w:rsid w:val="00A27F13"/>
    <w:rsid w:val="00A35C2D"/>
    <w:rsid w:val="00A47E56"/>
    <w:rsid w:val="00A54182"/>
    <w:rsid w:val="00A669A8"/>
    <w:rsid w:val="00A776E8"/>
    <w:rsid w:val="00AA29EF"/>
    <w:rsid w:val="00AB51F2"/>
    <w:rsid w:val="00AD55D4"/>
    <w:rsid w:val="00AE10C3"/>
    <w:rsid w:val="00B02CA7"/>
    <w:rsid w:val="00B07767"/>
    <w:rsid w:val="00B23C7D"/>
    <w:rsid w:val="00B246A2"/>
    <w:rsid w:val="00B303A7"/>
    <w:rsid w:val="00B9615E"/>
    <w:rsid w:val="00BA203A"/>
    <w:rsid w:val="00BA27C3"/>
    <w:rsid w:val="00BB2617"/>
    <w:rsid w:val="00BB354E"/>
    <w:rsid w:val="00BB6313"/>
    <w:rsid w:val="00BC3CA8"/>
    <w:rsid w:val="00BD3B78"/>
    <w:rsid w:val="00BE7481"/>
    <w:rsid w:val="00BF5E07"/>
    <w:rsid w:val="00C020B8"/>
    <w:rsid w:val="00C22DB1"/>
    <w:rsid w:val="00C24C0F"/>
    <w:rsid w:val="00C3150B"/>
    <w:rsid w:val="00C46B53"/>
    <w:rsid w:val="00C5092D"/>
    <w:rsid w:val="00C5244B"/>
    <w:rsid w:val="00C65022"/>
    <w:rsid w:val="00C70680"/>
    <w:rsid w:val="00C74190"/>
    <w:rsid w:val="00C74B04"/>
    <w:rsid w:val="00C74D17"/>
    <w:rsid w:val="00C80F4B"/>
    <w:rsid w:val="00C90615"/>
    <w:rsid w:val="00CB1805"/>
    <w:rsid w:val="00CC19D7"/>
    <w:rsid w:val="00CD7CA1"/>
    <w:rsid w:val="00CE0262"/>
    <w:rsid w:val="00CE643E"/>
    <w:rsid w:val="00CE74C1"/>
    <w:rsid w:val="00CF1557"/>
    <w:rsid w:val="00CF7DCA"/>
    <w:rsid w:val="00D033BD"/>
    <w:rsid w:val="00D232A1"/>
    <w:rsid w:val="00D23539"/>
    <w:rsid w:val="00D51668"/>
    <w:rsid w:val="00D55905"/>
    <w:rsid w:val="00D55CF2"/>
    <w:rsid w:val="00D5639D"/>
    <w:rsid w:val="00D7294B"/>
    <w:rsid w:val="00D81C67"/>
    <w:rsid w:val="00D85EB3"/>
    <w:rsid w:val="00D90C30"/>
    <w:rsid w:val="00DA0DB6"/>
    <w:rsid w:val="00DB6DD0"/>
    <w:rsid w:val="00DC6181"/>
    <w:rsid w:val="00DC6844"/>
    <w:rsid w:val="00DF0122"/>
    <w:rsid w:val="00E02B86"/>
    <w:rsid w:val="00E071BD"/>
    <w:rsid w:val="00E20CE0"/>
    <w:rsid w:val="00E504C1"/>
    <w:rsid w:val="00E617D5"/>
    <w:rsid w:val="00E663F7"/>
    <w:rsid w:val="00E731B4"/>
    <w:rsid w:val="00E75ECB"/>
    <w:rsid w:val="00EA1E9E"/>
    <w:rsid w:val="00EA6BC1"/>
    <w:rsid w:val="00EB1C19"/>
    <w:rsid w:val="00EB259A"/>
    <w:rsid w:val="00EE7F04"/>
    <w:rsid w:val="00EF47D3"/>
    <w:rsid w:val="00EF691B"/>
    <w:rsid w:val="00F15EF8"/>
    <w:rsid w:val="00F34E5F"/>
    <w:rsid w:val="00F365B4"/>
    <w:rsid w:val="00F54F15"/>
    <w:rsid w:val="00F5649F"/>
    <w:rsid w:val="00F64149"/>
    <w:rsid w:val="00F65E91"/>
    <w:rsid w:val="00F67C48"/>
    <w:rsid w:val="00F91E4A"/>
    <w:rsid w:val="00FA422F"/>
    <w:rsid w:val="00FC6010"/>
    <w:rsid w:val="00FD2F93"/>
    <w:rsid w:val="00FD4812"/>
    <w:rsid w:val="00FE165B"/>
    <w:rsid w:val="00FE28F1"/>
    <w:rsid w:val="00FE472B"/>
    <w:rsid w:val="00FF434D"/>
    <w:rsid w:val="00FF6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C8"/>
    <w:rPr>
      <w:rFonts w:ascii="Calibri" w:eastAsia="Times New Roman" w:hAnsi="Calibri" w:cs="Times New Roman"/>
      <w:lang w:eastAsia="ru-RU"/>
    </w:rPr>
  </w:style>
  <w:style w:type="paragraph" w:styleId="1">
    <w:name w:val="heading 1"/>
    <w:basedOn w:val="a"/>
    <w:next w:val="a"/>
    <w:link w:val="10"/>
    <w:qFormat/>
    <w:rsid w:val="00D5639D"/>
    <w:pPr>
      <w:keepNext/>
      <w:spacing w:after="0" w:line="240" w:lineRule="auto"/>
      <w:jc w:val="center"/>
      <w:outlineLvl w:val="0"/>
    </w:pPr>
    <w:rPr>
      <w:rFonts w:ascii="Times New Roman" w:hAnsi="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
    <w:uiPriority w:val="99"/>
    <w:rsid w:val="00035E81"/>
    <w:pPr>
      <w:widowControl w:val="0"/>
      <w:autoSpaceDE w:val="0"/>
      <w:autoSpaceDN w:val="0"/>
      <w:adjustRightInd w:val="0"/>
      <w:spacing w:after="0" w:line="307" w:lineRule="exact"/>
      <w:ind w:firstLine="709"/>
      <w:jc w:val="both"/>
    </w:pPr>
    <w:rPr>
      <w:rFonts w:ascii="Times New Roman" w:hAnsi="Times New Roman"/>
      <w:sz w:val="24"/>
      <w:szCs w:val="24"/>
      <w:lang w:val="en-US" w:eastAsia="en-US" w:bidi="en-US"/>
    </w:rPr>
  </w:style>
  <w:style w:type="paragraph" w:customStyle="1" w:styleId="Heading">
    <w:name w:val="Heading"/>
    <w:rsid w:val="00791B2D"/>
    <w:pPr>
      <w:autoSpaceDE w:val="0"/>
      <w:autoSpaceDN w:val="0"/>
      <w:adjustRightInd w:val="0"/>
      <w:ind w:firstLine="709"/>
      <w:jc w:val="both"/>
    </w:pPr>
    <w:rPr>
      <w:rFonts w:ascii="Arial" w:eastAsia="Times New Roman" w:hAnsi="Arial" w:cs="Arial"/>
      <w:b/>
      <w:bCs/>
      <w:lang w:eastAsia="ru-RU"/>
    </w:rPr>
  </w:style>
  <w:style w:type="character" w:customStyle="1" w:styleId="fontstyle01">
    <w:name w:val="fontstyle01"/>
    <w:basedOn w:val="a0"/>
    <w:rsid w:val="00791B2D"/>
    <w:rPr>
      <w:rFonts w:ascii="Times New Roman" w:hAnsi="Times New Roman" w:cs="Times New Roman" w:hint="default"/>
      <w:b/>
      <w:bCs/>
      <w:i w:val="0"/>
      <w:iCs w:val="0"/>
      <w:color w:val="000000"/>
      <w:sz w:val="28"/>
      <w:szCs w:val="28"/>
    </w:rPr>
  </w:style>
  <w:style w:type="character" w:customStyle="1" w:styleId="a3">
    <w:name w:val="Абзац списка Знак"/>
    <w:aliases w:val="Абзац списка ПОС Знак,Списки Знак,Марка - Знак"/>
    <w:link w:val="a4"/>
    <w:uiPriority w:val="34"/>
    <w:locked/>
    <w:rsid w:val="007E4694"/>
    <w:rPr>
      <w:lang w:val="en-US" w:bidi="en-US"/>
    </w:rPr>
  </w:style>
  <w:style w:type="paragraph" w:styleId="a4">
    <w:name w:val="List Paragraph"/>
    <w:aliases w:val="Абзац списка ПОС,Списки,Марка -"/>
    <w:basedOn w:val="a"/>
    <w:link w:val="a3"/>
    <w:uiPriority w:val="34"/>
    <w:qFormat/>
    <w:rsid w:val="007E4694"/>
    <w:pPr>
      <w:ind w:left="720" w:firstLine="709"/>
      <w:contextualSpacing/>
      <w:jc w:val="both"/>
    </w:pPr>
    <w:rPr>
      <w:rFonts w:asciiTheme="minorHAnsi" w:eastAsiaTheme="minorHAnsi" w:hAnsiTheme="minorHAnsi" w:cstheme="minorBidi"/>
      <w:lang w:val="en-US" w:eastAsia="en-US" w:bidi="en-US"/>
    </w:rPr>
  </w:style>
  <w:style w:type="character" w:customStyle="1" w:styleId="a5">
    <w:name w:val="Основной текст_"/>
    <w:link w:val="11"/>
    <w:locked/>
    <w:rsid w:val="007E4694"/>
    <w:rPr>
      <w:spacing w:val="5"/>
      <w:sz w:val="23"/>
      <w:szCs w:val="23"/>
      <w:shd w:val="clear" w:color="auto" w:fill="FFFFFF"/>
    </w:rPr>
  </w:style>
  <w:style w:type="paragraph" w:customStyle="1" w:styleId="11">
    <w:name w:val="Основной текст1"/>
    <w:basedOn w:val="a"/>
    <w:link w:val="a5"/>
    <w:rsid w:val="007E4694"/>
    <w:pPr>
      <w:shd w:val="clear" w:color="auto" w:fill="FFFFFF"/>
      <w:spacing w:before="360" w:after="0" w:line="307" w:lineRule="exact"/>
      <w:ind w:firstLine="709"/>
      <w:jc w:val="both"/>
    </w:pPr>
    <w:rPr>
      <w:rFonts w:asciiTheme="minorHAnsi" w:eastAsiaTheme="minorHAnsi" w:hAnsiTheme="minorHAnsi" w:cstheme="minorBidi"/>
      <w:spacing w:val="5"/>
      <w:sz w:val="23"/>
      <w:szCs w:val="23"/>
      <w:lang w:eastAsia="en-US"/>
    </w:rPr>
  </w:style>
  <w:style w:type="paragraph" w:customStyle="1" w:styleId="ConsPlusNonformat">
    <w:name w:val="ConsPlusNonformat"/>
    <w:rsid w:val="00651A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7F4F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4F96"/>
    <w:rPr>
      <w:rFonts w:ascii="Tahoma" w:eastAsia="Times New Roman" w:hAnsi="Tahoma" w:cs="Tahoma"/>
      <w:sz w:val="16"/>
      <w:szCs w:val="16"/>
      <w:lang w:eastAsia="ru-RU"/>
    </w:rPr>
  </w:style>
  <w:style w:type="numbering" w:customStyle="1" w:styleId="2010361">
    <w:name w:val="Перечисление 2010361"/>
    <w:rsid w:val="00546184"/>
  </w:style>
  <w:style w:type="paragraph" w:customStyle="1" w:styleId="2">
    <w:name w:val="Основной текст2"/>
    <w:basedOn w:val="a"/>
    <w:rsid w:val="000345DF"/>
    <w:pPr>
      <w:shd w:val="clear" w:color="auto" w:fill="FFFFFF"/>
      <w:spacing w:after="0" w:line="485" w:lineRule="exact"/>
      <w:ind w:firstLine="709"/>
      <w:jc w:val="both"/>
    </w:pPr>
    <w:rPr>
      <w:rFonts w:ascii="Times New Roman" w:hAnsi="Times New Roman"/>
      <w:spacing w:val="2"/>
      <w:sz w:val="25"/>
      <w:szCs w:val="25"/>
      <w:lang w:val="en-US" w:eastAsia="en-US" w:bidi="en-US"/>
    </w:rPr>
  </w:style>
  <w:style w:type="numbering" w:customStyle="1" w:styleId="20102">
    <w:name w:val="Перечисление 20102"/>
    <w:rsid w:val="004227FC"/>
  </w:style>
  <w:style w:type="character" w:customStyle="1" w:styleId="5">
    <w:name w:val="Основной текст (5)_"/>
    <w:link w:val="50"/>
    <w:rsid w:val="006A0C12"/>
    <w:rPr>
      <w:rFonts w:eastAsia="Arial" w:cs="Arial"/>
      <w:sz w:val="28"/>
      <w:szCs w:val="28"/>
      <w:shd w:val="clear" w:color="auto" w:fill="FFFFFF"/>
    </w:rPr>
  </w:style>
  <w:style w:type="paragraph" w:customStyle="1" w:styleId="50">
    <w:name w:val="Основной текст (5)"/>
    <w:basedOn w:val="a"/>
    <w:link w:val="5"/>
    <w:rsid w:val="006A0C12"/>
    <w:pPr>
      <w:shd w:val="clear" w:color="auto" w:fill="FFFFFF"/>
      <w:spacing w:after="0" w:line="0" w:lineRule="atLeast"/>
    </w:pPr>
    <w:rPr>
      <w:rFonts w:asciiTheme="minorHAnsi" w:eastAsia="Arial" w:hAnsiTheme="minorHAnsi" w:cs="Arial"/>
      <w:sz w:val="28"/>
      <w:szCs w:val="28"/>
      <w:lang w:eastAsia="en-US"/>
    </w:rPr>
  </w:style>
  <w:style w:type="character" w:customStyle="1" w:styleId="FontStyle12">
    <w:name w:val="Font Style12"/>
    <w:uiPriority w:val="99"/>
    <w:rsid w:val="006A0C12"/>
    <w:rPr>
      <w:rFonts w:ascii="Times New Roman" w:hAnsi="Times New Roman" w:cs="Times New Roman"/>
      <w:sz w:val="26"/>
      <w:szCs w:val="26"/>
    </w:rPr>
  </w:style>
  <w:style w:type="numbering" w:customStyle="1" w:styleId="201034">
    <w:name w:val="Перечисление 201034"/>
    <w:rsid w:val="00422FFA"/>
  </w:style>
  <w:style w:type="paragraph" w:styleId="a8">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
    <w:basedOn w:val="a"/>
    <w:link w:val="a9"/>
    <w:rsid w:val="00422FFA"/>
    <w:pPr>
      <w:spacing w:after="0" w:line="240" w:lineRule="auto"/>
    </w:pPr>
    <w:rPr>
      <w:rFonts w:ascii="Courier New" w:hAnsi="Courier New" w:cs="Courier New"/>
      <w:sz w:val="20"/>
      <w:szCs w:val="20"/>
    </w:rPr>
  </w:style>
  <w:style w:type="character" w:customStyle="1" w:styleId="a9">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
    <w:basedOn w:val="a0"/>
    <w:link w:val="a8"/>
    <w:rsid w:val="00422FFA"/>
    <w:rPr>
      <w:rFonts w:ascii="Courier New" w:eastAsia="Times New Roman" w:hAnsi="Courier New" w:cs="Courier New"/>
      <w:sz w:val="20"/>
      <w:szCs w:val="20"/>
      <w:lang w:eastAsia="ru-RU"/>
    </w:rPr>
  </w:style>
  <w:style w:type="numbering" w:customStyle="1" w:styleId="2010310">
    <w:name w:val="Перечисление 2010310"/>
    <w:rsid w:val="00A02778"/>
    <w:pPr>
      <w:numPr>
        <w:numId w:val="36"/>
      </w:numPr>
    </w:pPr>
  </w:style>
  <w:style w:type="numbering" w:customStyle="1" w:styleId="2010611">
    <w:name w:val="Перечисление 2010611"/>
    <w:rsid w:val="00A02778"/>
    <w:pPr>
      <w:numPr>
        <w:numId w:val="38"/>
      </w:numPr>
    </w:pPr>
  </w:style>
  <w:style w:type="character" w:customStyle="1" w:styleId="10">
    <w:name w:val="Заголовок 1 Знак"/>
    <w:basedOn w:val="a0"/>
    <w:link w:val="1"/>
    <w:rsid w:val="00D5639D"/>
    <w:rPr>
      <w:rFonts w:ascii="Times New Roman" w:eastAsia="Times New Roman" w:hAnsi="Times New Roman" w:cs="Times New Roman"/>
      <w:sz w:val="32"/>
      <w:szCs w:val="24"/>
      <w:lang w:eastAsia="ru-RU"/>
    </w:rPr>
  </w:style>
  <w:style w:type="numbering" w:customStyle="1" w:styleId="2010341">
    <w:name w:val="Перечисление 2010341"/>
    <w:rsid w:val="002B6FC9"/>
  </w:style>
  <w:style w:type="paragraph" w:styleId="HTML">
    <w:name w:val="HTML Preformatted"/>
    <w:basedOn w:val="a"/>
    <w:link w:val="HTML0"/>
    <w:semiHidden/>
    <w:unhideWhenUsed/>
    <w:rsid w:val="00A00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rsid w:val="00A001FA"/>
    <w:rPr>
      <w:rFonts w:ascii="Courier New" w:eastAsia="Times New Roman" w:hAnsi="Courier New" w:cs="Courier New"/>
      <w:sz w:val="20"/>
      <w:szCs w:val="20"/>
      <w:lang w:eastAsia="ru-RU"/>
    </w:rPr>
  </w:style>
  <w:style w:type="paragraph" w:customStyle="1" w:styleId="Default">
    <w:name w:val="Default"/>
    <w:rsid w:val="00D232A1"/>
    <w:pPr>
      <w:autoSpaceDE w:val="0"/>
      <w:autoSpaceDN w:val="0"/>
      <w:adjustRightInd w:val="0"/>
      <w:spacing w:after="0" w:line="240" w:lineRule="auto"/>
    </w:pPr>
    <w:rPr>
      <w:rFonts w:ascii="Microsoft Sans Serif" w:eastAsia="Calibri" w:hAnsi="Microsoft Sans Serif" w:cs="Microsoft Sans Serif"/>
      <w:color w:val="000000"/>
      <w:sz w:val="24"/>
      <w:szCs w:val="24"/>
    </w:rPr>
  </w:style>
  <w:style w:type="character" w:customStyle="1" w:styleId="3">
    <w:name w:val="Оглавление (3)_"/>
    <w:basedOn w:val="a0"/>
    <w:link w:val="30"/>
    <w:rsid w:val="00801FF5"/>
    <w:rPr>
      <w:rFonts w:ascii="SimHei" w:eastAsia="SimHei" w:hAnsi="SimHei" w:cs="SimHei"/>
      <w:sz w:val="29"/>
      <w:szCs w:val="29"/>
      <w:shd w:val="clear" w:color="auto" w:fill="FFFFFF"/>
    </w:rPr>
  </w:style>
  <w:style w:type="paragraph" w:customStyle="1" w:styleId="30">
    <w:name w:val="Оглавление (3)"/>
    <w:basedOn w:val="a"/>
    <w:link w:val="3"/>
    <w:rsid w:val="00801FF5"/>
    <w:pPr>
      <w:shd w:val="clear" w:color="auto" w:fill="FFFFFF"/>
      <w:spacing w:after="0" w:line="490" w:lineRule="exact"/>
    </w:pPr>
    <w:rPr>
      <w:rFonts w:ascii="SimHei" w:eastAsia="SimHei" w:hAnsi="SimHei" w:cs="SimHei"/>
      <w:sz w:val="29"/>
      <w:szCs w:val="29"/>
      <w:lang w:eastAsia="en-US"/>
    </w:rPr>
  </w:style>
</w:styles>
</file>

<file path=word/webSettings.xml><?xml version="1.0" encoding="utf-8"?>
<w:webSettings xmlns:r="http://schemas.openxmlformats.org/officeDocument/2006/relationships" xmlns:w="http://schemas.openxmlformats.org/wordprocessingml/2006/main">
  <w:divs>
    <w:div w:id="9479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1076</Words>
  <Characters>6135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дудкова_мс</dc:creator>
  <cp:lastModifiedBy>дудкова_мс</cp:lastModifiedBy>
  <cp:revision>3</cp:revision>
  <cp:lastPrinted>2018-07-13T03:15:00Z</cp:lastPrinted>
  <dcterms:created xsi:type="dcterms:W3CDTF">2019-08-19T04:02:00Z</dcterms:created>
  <dcterms:modified xsi:type="dcterms:W3CDTF">2019-08-19T04:09:00Z</dcterms:modified>
</cp:coreProperties>
</file>