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85104" w:rsidRDefault="00A85104" w:rsidP="00A8510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автодорожного моста через реку Белая Речка по ул. Шевченко в п. Акбулак </w:t>
            </w:r>
            <w:proofErr w:type="spellStart"/>
            <w:r w:rsidRPr="00A85104">
              <w:rPr>
                <w:rFonts w:ascii="Times New Roman" w:hAnsi="Times New Roman" w:cs="Times New Roman"/>
                <w:bCs/>
                <w:sz w:val="24"/>
                <w:szCs w:val="24"/>
              </w:rPr>
              <w:t>Акбулакского</w:t>
            </w:r>
            <w:proofErr w:type="spellEnd"/>
            <w:r w:rsidRPr="00A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85104" w:rsidRDefault="00A85104" w:rsidP="00A8510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автодорожного моста через реку Белая Речка по ул. Шевченко в п. Акбулак </w:t>
            </w:r>
            <w:proofErr w:type="spellStart"/>
            <w:r w:rsidRPr="00A85104">
              <w:rPr>
                <w:rFonts w:ascii="Times New Roman" w:hAnsi="Times New Roman" w:cs="Times New Roman"/>
                <w:bCs/>
                <w:sz w:val="24"/>
                <w:szCs w:val="24"/>
              </w:rPr>
              <w:t>Акбулакского</w:t>
            </w:r>
            <w:proofErr w:type="spellEnd"/>
            <w:r w:rsidRPr="00A85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A85104" w:rsidRDefault="00A85104" w:rsidP="00A8510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0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85104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Pr="00A85104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  <w:proofErr w:type="spellStart"/>
            <w:r w:rsidRPr="00A85104">
              <w:rPr>
                <w:rFonts w:ascii="Times New Roman" w:hAnsi="Times New Roman"/>
                <w:sz w:val="24"/>
                <w:szCs w:val="24"/>
              </w:rPr>
              <w:t>Акбулакского</w:t>
            </w:r>
            <w:proofErr w:type="spellEnd"/>
            <w:r w:rsidRPr="00A85104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области. 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A85104" w:rsidRDefault="00A85104" w:rsidP="00A85104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04">
              <w:rPr>
                <w:rFonts w:ascii="Times New Roman" w:hAnsi="Times New Roman"/>
                <w:sz w:val="24"/>
                <w:szCs w:val="24"/>
              </w:rPr>
              <w:t>Юридический адрес: 461550, Оренбургская область, п. Акбулак, ул. Кирова, 40.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4" w:rsidRPr="00A85104" w:rsidRDefault="00A85104" w:rsidP="00A85104">
            <w:pPr>
              <w:pStyle w:val="2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32" w:firstLine="283"/>
              <w:rPr>
                <w:sz w:val="24"/>
                <w:szCs w:val="24"/>
              </w:rPr>
            </w:pPr>
            <w:r w:rsidRPr="00A85104">
              <w:rPr>
                <w:sz w:val="24"/>
                <w:szCs w:val="24"/>
                <w:lang w:val="ru-RU"/>
              </w:rPr>
              <w:t xml:space="preserve">Общество с ограниченной ответственностью «Ригель». Юридический адрес: </w:t>
            </w:r>
            <w:r w:rsidRPr="00A85104">
              <w:rPr>
                <w:rFonts w:eastAsia="TimesNewRomanPSMT"/>
                <w:sz w:val="24"/>
                <w:szCs w:val="24"/>
                <w:lang w:val="ru-RU"/>
              </w:rPr>
              <w:t xml:space="preserve">460000, г. Оренбург, ул. 9 Января, д. 24, </w:t>
            </w:r>
            <w:proofErr w:type="spellStart"/>
            <w:r w:rsidRPr="00A85104">
              <w:rPr>
                <w:rFonts w:eastAsia="TimesNewRomanPSMT"/>
                <w:sz w:val="24"/>
                <w:szCs w:val="24"/>
                <w:lang w:val="ru-RU"/>
              </w:rPr>
              <w:t>пом</w:t>
            </w:r>
            <w:proofErr w:type="spellEnd"/>
            <w:r w:rsidRPr="00A85104">
              <w:rPr>
                <w:rFonts w:eastAsia="TimesNewRomanPSMT"/>
                <w:sz w:val="24"/>
                <w:szCs w:val="24"/>
                <w:lang w:val="ru-RU"/>
              </w:rPr>
              <w:t xml:space="preserve">. 1. </w:t>
            </w:r>
            <w:r w:rsidRPr="00A85104">
              <w:rPr>
                <w:sz w:val="24"/>
                <w:szCs w:val="24"/>
              </w:rPr>
              <w:t xml:space="preserve">ГИП - А.В. </w:t>
            </w:r>
            <w:proofErr w:type="spellStart"/>
            <w:r w:rsidRPr="00A85104">
              <w:rPr>
                <w:sz w:val="24"/>
                <w:szCs w:val="24"/>
              </w:rPr>
              <w:t>Тюрин</w:t>
            </w:r>
            <w:proofErr w:type="spellEnd"/>
            <w:r w:rsidRPr="00A85104">
              <w:rPr>
                <w:sz w:val="24"/>
                <w:szCs w:val="24"/>
              </w:rPr>
              <w:t xml:space="preserve">. </w:t>
            </w:r>
          </w:p>
          <w:p w:rsidR="000806F5" w:rsidRPr="00A85104" w:rsidRDefault="00A85104" w:rsidP="00A85104">
            <w:pPr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spacing w:after="0" w:line="240" w:lineRule="auto"/>
              <w:ind w:left="32" w:firstLine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104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«Тракт». Юридический адрес: 460036, г. Оренбург, ул. </w:t>
            </w:r>
            <w:proofErr w:type="gramStart"/>
            <w:r w:rsidRPr="00A85104">
              <w:rPr>
                <w:rFonts w:ascii="Times New Roman" w:hAnsi="Times New Roman"/>
                <w:sz w:val="24"/>
                <w:szCs w:val="24"/>
              </w:rPr>
              <w:t>Лесозащитная</w:t>
            </w:r>
            <w:proofErr w:type="gramEnd"/>
            <w:r w:rsidRPr="00A85104">
              <w:rPr>
                <w:rFonts w:ascii="Times New Roman" w:hAnsi="Times New Roman"/>
                <w:sz w:val="24"/>
                <w:szCs w:val="24"/>
              </w:rPr>
              <w:t>, д. 18/3.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85104" w:rsidRDefault="003F492C" w:rsidP="00A8510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85104" w:rsidRDefault="00A85104" w:rsidP="00A8510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104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Pr="00A85104">
              <w:rPr>
                <w:rFonts w:ascii="Times New Roman" w:hAnsi="Times New Roman"/>
                <w:sz w:val="24"/>
                <w:szCs w:val="24"/>
              </w:rPr>
              <w:t xml:space="preserve"> район, п. Акбулак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85104" w:rsidRDefault="000806F5" w:rsidP="00A8510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A8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85104" w:rsidRPr="00A85104">
              <w:rPr>
                <w:rFonts w:ascii="Times New Roman" w:hAnsi="Times New Roman" w:cs="Times New Roman"/>
                <w:sz w:val="24"/>
                <w:szCs w:val="24"/>
              </w:rPr>
              <w:t>4826</w:t>
            </w: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85104" w:rsidRDefault="00A85104" w:rsidP="00A8510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806F5" w:rsidRPr="00A8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806F5" w:rsidRPr="00A8510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85104" w:rsidRDefault="003F492C" w:rsidP="00A8510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85104" w:rsidRDefault="003F492C" w:rsidP="00A8510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85104" w:rsidRDefault="003F492C" w:rsidP="00A8510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85104" w:rsidRDefault="003F492C" w:rsidP="00A8510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85104" w:rsidRDefault="00A85104" w:rsidP="00A8510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4">
              <w:rPr>
                <w:rFonts w:ascii="Times New Roman" w:hAnsi="Times New Roman" w:cs="Times New Roman"/>
                <w:sz w:val="24"/>
                <w:szCs w:val="24"/>
              </w:rPr>
              <w:t>Мостовое сооружение для пропуска автомобильного транспорта над водной преградой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85104" w:rsidRDefault="003F492C" w:rsidP="00A8510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0806F5" w:rsidRDefault="00FE165B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806F5" w:rsidRDefault="00DB6DD0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0806F5" w:rsidRDefault="009843A9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0806F5" w:rsidRDefault="009843A9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5" w:rsidRPr="000806F5" w:rsidRDefault="000806F5" w:rsidP="000806F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57"/>
              <w:gridCol w:w="4088"/>
              <w:gridCol w:w="920"/>
              <w:gridCol w:w="1804"/>
            </w:tblGrid>
            <w:tr w:rsidR="00A85104" w:rsidRPr="00A85104" w:rsidTr="00A85104">
              <w:trPr>
                <w:trHeight w:val="212"/>
              </w:trPr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№№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A85104" w:rsidRPr="00A85104" w:rsidTr="00A85104">
              <w:trPr>
                <w:trHeight w:val="53"/>
              </w:trPr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Вид строительства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реконструкция</w:t>
                  </w:r>
                </w:p>
              </w:tc>
            </w:tr>
            <w:tr w:rsidR="00A85104" w:rsidRPr="00A85104" w:rsidTr="00A85104"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Категория дороги (участка)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IV</w:t>
                  </w:r>
                </w:p>
              </w:tc>
            </w:tr>
            <w:tr w:rsidR="00A85104" w:rsidRPr="00A85104" w:rsidTr="00A85104"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Расчетная скорость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  <w:proofErr w:type="gramEnd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/час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</w:tr>
            <w:tr w:rsidR="00A85104" w:rsidRPr="00A85104" w:rsidTr="00A85104"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Интенсивность движения транспортных средств/</w:t>
                  </w:r>
                  <w:proofErr w:type="spellStart"/>
                  <w:proofErr w:type="gramStart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пеше-ходов</w:t>
                  </w:r>
                  <w:proofErr w:type="spellEnd"/>
                  <w:proofErr w:type="gramEnd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 xml:space="preserve"> (среднее значение)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ind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шт./</w:t>
                  </w:r>
                  <w:proofErr w:type="spellStart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сут</w:t>
                  </w:r>
                  <w:proofErr w:type="spellEnd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</w:p>
                <w:p w:rsidR="00A85104" w:rsidRPr="00A85104" w:rsidRDefault="00A85104" w:rsidP="00A85104">
                  <w:pPr>
                    <w:spacing w:after="0" w:line="240" w:lineRule="auto"/>
                    <w:ind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чел/</w:t>
                  </w:r>
                  <w:proofErr w:type="spellStart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сут</w:t>
                  </w:r>
                  <w:proofErr w:type="spellEnd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823/11</w:t>
                  </w:r>
                </w:p>
              </w:tc>
            </w:tr>
            <w:tr w:rsidR="00A85104" w:rsidRPr="00A85104" w:rsidTr="00A85104">
              <w:tc>
                <w:tcPr>
                  <w:tcW w:w="31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Строительная длина (ПК</w:t>
                  </w:r>
                  <w:proofErr w:type="gramStart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proofErr w:type="gramEnd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+80,000-ПК2+00,000)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ind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120,0</w:t>
                  </w:r>
                </w:p>
              </w:tc>
            </w:tr>
            <w:tr w:rsidR="00A85104" w:rsidRPr="00A85104" w:rsidTr="00A85104">
              <w:tc>
                <w:tcPr>
                  <w:tcW w:w="6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подход (пр</w:t>
                  </w:r>
                  <w:proofErr w:type="gramStart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.б</w:t>
                  </w:r>
                  <w:proofErr w:type="gramEnd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 xml:space="preserve">ерег) ПК0+80,000-ПК1+13,725 </w:t>
                  </w:r>
                </w:p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(без сопряжения)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ind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33,725</w:t>
                  </w:r>
                </w:p>
              </w:tc>
            </w:tr>
            <w:tr w:rsidR="00A85104" w:rsidRPr="00A85104" w:rsidTr="00A85104">
              <w:tc>
                <w:tcPr>
                  <w:tcW w:w="6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длина моста + сопряжение ПК</w:t>
                  </w:r>
                  <w:proofErr w:type="gramStart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proofErr w:type="gramEnd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+13,725-ПК1+46,275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ind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32,55</w:t>
                  </w:r>
                </w:p>
              </w:tc>
            </w:tr>
            <w:tr w:rsidR="00A85104" w:rsidRPr="00A85104" w:rsidTr="00A85104">
              <w:tc>
                <w:tcPr>
                  <w:tcW w:w="6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подход (</w:t>
                  </w:r>
                  <w:proofErr w:type="spellStart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лев</w:t>
                  </w:r>
                  <w:proofErr w:type="gramStart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.б</w:t>
                  </w:r>
                  <w:proofErr w:type="gramEnd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ерег</w:t>
                  </w:r>
                  <w:proofErr w:type="spellEnd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) ПК1+46,275-ПК2+00,000 (без сопряжения)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ind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53,725</w:t>
                  </w:r>
                </w:p>
              </w:tc>
            </w:tr>
            <w:tr w:rsidR="00A85104" w:rsidRPr="00A85104" w:rsidTr="00A85104"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Количество полос движения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ind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85104" w:rsidRPr="00A85104" w:rsidTr="00A85104">
              <w:trPr>
                <w:trHeight w:val="53"/>
              </w:trPr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Ширина проезжей части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6,0</w:t>
                  </w:r>
                </w:p>
              </w:tc>
            </w:tr>
            <w:tr w:rsidR="00A85104" w:rsidRPr="00A85104" w:rsidTr="00A85104"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Ширина земляного полотна подходов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11,5</w:t>
                  </w:r>
                </w:p>
              </w:tc>
            </w:tr>
            <w:tr w:rsidR="00A85104" w:rsidRPr="00A85104" w:rsidTr="00A85104"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Тип дорожной одежды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ind w:hanging="8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капитальный</w:t>
                  </w:r>
                </w:p>
              </w:tc>
            </w:tr>
            <w:tr w:rsidR="00A85104" w:rsidRPr="00A85104" w:rsidTr="00A85104">
              <w:trPr>
                <w:trHeight w:val="53"/>
              </w:trPr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Вид покрытия проезжей части</w:t>
                  </w:r>
                </w:p>
              </w:tc>
              <w:tc>
                <w:tcPr>
                  <w:tcW w:w="187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ind w:hanging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а/</w:t>
                  </w:r>
                  <w:proofErr w:type="gramStart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бетонное</w:t>
                  </w:r>
                  <w:proofErr w:type="gramEnd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 xml:space="preserve">, 2-х </w:t>
                  </w:r>
                  <w:proofErr w:type="spellStart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слойное</w:t>
                  </w:r>
                  <w:proofErr w:type="spellEnd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, толщ. 90мм</w:t>
                  </w:r>
                </w:p>
              </w:tc>
            </w:tr>
            <w:tr w:rsidR="00A85104" w:rsidRPr="00A85104" w:rsidTr="00A85104"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Расчетные нагрузки для дороги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А-10</w:t>
                  </w:r>
                </w:p>
              </w:tc>
            </w:tr>
            <w:tr w:rsidR="00A85104" w:rsidRPr="00A85104" w:rsidTr="00A85104"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Расчетные нагрузки для моста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А-14, Н-14</w:t>
                  </w:r>
                </w:p>
              </w:tc>
            </w:tr>
            <w:tr w:rsidR="00A85104" w:rsidRPr="00A85104" w:rsidTr="00A85104">
              <w:trPr>
                <w:trHeight w:val="315"/>
              </w:trPr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Искусственные сооружения (мост) 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шт./</w:t>
                  </w:r>
                  <w:proofErr w:type="gramStart"/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1/29,15</w:t>
                  </w:r>
                </w:p>
              </w:tc>
            </w:tr>
            <w:tr w:rsidR="00A85104" w:rsidRPr="00A85104" w:rsidTr="00A85104"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Габариты моста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Г-8,0+1х2,25+1х0,75м</w:t>
                  </w:r>
                </w:p>
              </w:tc>
            </w:tr>
            <w:tr w:rsidR="00A85104" w:rsidRPr="00A85104" w:rsidTr="00A85104">
              <w:trPr>
                <w:trHeight w:val="177"/>
              </w:trPr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6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5104" w:rsidRPr="00A85104" w:rsidRDefault="00A85104" w:rsidP="00A85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04">
                    <w:rPr>
                      <w:rFonts w:ascii="Times New Roman" w:hAnsi="Times New Roman"/>
                      <w:sz w:val="20"/>
                      <w:szCs w:val="20"/>
                    </w:rPr>
                    <w:t>2,4</w:t>
                  </w:r>
                </w:p>
              </w:tc>
            </w:tr>
          </w:tbl>
          <w:p w:rsidR="00D81C67" w:rsidRPr="000806F5" w:rsidRDefault="00D81C67" w:rsidP="000806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A11DFA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806F5"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1D580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0806F5"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806F5" w:rsidRDefault="003F492C" w:rsidP="0008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F0FE4"/>
    <w:multiLevelType w:val="hybridMultilevel"/>
    <w:tmpl w:val="9854490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58F440D3"/>
    <w:multiLevelType w:val="hybridMultilevel"/>
    <w:tmpl w:val="37DC3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11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7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5"/>
  </w:num>
  <w:num w:numId="22">
    <w:abstractNumId w:val="2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5"/>
  </w:num>
  <w:num w:numId="27">
    <w:abstractNumId w:val="1"/>
  </w:num>
  <w:num w:numId="28">
    <w:abstractNumId w:val="10"/>
  </w:num>
  <w:num w:numId="29">
    <w:abstractNumId w:val="19"/>
  </w:num>
  <w:num w:numId="30">
    <w:abstractNumId w:val="13"/>
  </w:num>
  <w:num w:numId="31">
    <w:abstractNumId w:val="3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0A5E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F4A76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85104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90615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C5FF3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2018-07-13T03:15:00Z</cp:lastPrinted>
  <dcterms:created xsi:type="dcterms:W3CDTF">2019-03-22T10:15:00Z</dcterms:created>
  <dcterms:modified xsi:type="dcterms:W3CDTF">2019-03-22T10:20:00Z</dcterms:modified>
</cp:coreProperties>
</file>