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75672" w14:textId="77777777" w:rsidR="00734D9C" w:rsidRDefault="006608C4" w:rsidP="00660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46ED6">
        <w:rPr>
          <w:rFonts w:ascii="Times New Roman" w:hAnsi="Times New Roman"/>
          <w:b/>
          <w:sz w:val="28"/>
          <w:szCs w:val="28"/>
          <w:lang w:eastAsia="ru-RU"/>
        </w:rPr>
        <w:t xml:space="preserve">Требования к помещениям, </w:t>
      </w:r>
    </w:p>
    <w:p w14:paraId="6DB07640" w14:textId="6C6C8DB5" w:rsidR="006608C4" w:rsidRPr="00734D9C" w:rsidRDefault="006608C4" w:rsidP="00660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4D9C">
        <w:rPr>
          <w:rFonts w:ascii="Times New Roman" w:hAnsi="Times New Roman"/>
          <w:b/>
          <w:sz w:val="28"/>
          <w:szCs w:val="28"/>
          <w:lang w:eastAsia="ru-RU"/>
        </w:rPr>
        <w:t>в которых предоставля</w:t>
      </w:r>
      <w:r w:rsidR="00734D9C" w:rsidRPr="00734D9C"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734D9C">
        <w:rPr>
          <w:rFonts w:ascii="Times New Roman" w:hAnsi="Times New Roman"/>
          <w:b/>
          <w:sz w:val="28"/>
          <w:szCs w:val="28"/>
          <w:lang w:eastAsia="ru-RU"/>
        </w:rPr>
        <w:t>тся</w:t>
      </w:r>
      <w:r w:rsidR="00734D9C" w:rsidRPr="00734D9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34D9C">
        <w:rPr>
          <w:rFonts w:ascii="Times New Roman" w:hAnsi="Times New Roman"/>
          <w:b/>
          <w:sz w:val="28"/>
          <w:szCs w:val="28"/>
          <w:lang w:eastAsia="ru-RU"/>
        </w:rPr>
        <w:t>государственн</w:t>
      </w:r>
      <w:r w:rsidR="00734D9C" w:rsidRPr="00734D9C">
        <w:rPr>
          <w:rFonts w:ascii="Times New Roman" w:hAnsi="Times New Roman"/>
          <w:b/>
          <w:sz w:val="28"/>
          <w:szCs w:val="28"/>
          <w:lang w:eastAsia="ru-RU"/>
        </w:rPr>
        <w:t>ая</w:t>
      </w:r>
      <w:r w:rsidRPr="00734D9C">
        <w:rPr>
          <w:rFonts w:ascii="Times New Roman" w:hAnsi="Times New Roman"/>
          <w:b/>
          <w:sz w:val="28"/>
          <w:szCs w:val="28"/>
          <w:lang w:eastAsia="ru-RU"/>
        </w:rPr>
        <w:t xml:space="preserve"> услуг</w:t>
      </w:r>
      <w:r w:rsidR="00734D9C" w:rsidRPr="00734D9C">
        <w:rPr>
          <w:rFonts w:ascii="Times New Roman" w:hAnsi="Times New Roman"/>
          <w:b/>
          <w:sz w:val="28"/>
          <w:szCs w:val="28"/>
          <w:lang w:eastAsia="ru-RU"/>
        </w:rPr>
        <w:t xml:space="preserve">а: </w:t>
      </w:r>
      <w:r w:rsidR="00734D9C" w:rsidRPr="00734D9C">
        <w:rPr>
          <w:rFonts w:ascii="Times New Roman" w:hAnsi="Times New Roman"/>
          <w:b/>
          <w:sz w:val="28"/>
          <w:szCs w:val="28"/>
        </w:rPr>
        <w:t>«Государственная экспертиза проектной документации и государственная экспертиза результатов инженерных изысканий»</w:t>
      </w:r>
    </w:p>
    <w:p w14:paraId="25B57036" w14:textId="77777777" w:rsidR="006608C4" w:rsidRPr="00246ED6" w:rsidRDefault="006608C4" w:rsidP="006608C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3C9E7DF1" w14:textId="798479BB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246ED6">
        <w:rPr>
          <w:rFonts w:ascii="Times New Roman" w:hAnsi="Times New Roman"/>
          <w:sz w:val="28"/>
          <w:szCs w:val="28"/>
        </w:rPr>
        <w:t>. Прием заявителей должен осуществляться в специально выделенном для этих целей помещении.</w:t>
      </w:r>
    </w:p>
    <w:p w14:paraId="2752547A" w14:textId="77777777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46ED6">
        <w:rPr>
          <w:rFonts w:ascii="Times New Roman" w:hAnsi="Times New Roman"/>
          <w:sz w:val="28"/>
          <w:szCs w:val="28"/>
        </w:rPr>
        <w:t>Помещения, в которых осуществляется прием заявителей, должны находиться в зоне пешеходной доступности к основным транспортным магистралям.</w:t>
      </w:r>
    </w:p>
    <w:p w14:paraId="1C7FA291" w14:textId="0CFEA1D9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46ED6">
        <w:rPr>
          <w:rFonts w:ascii="Times New Roman" w:hAnsi="Times New Roman"/>
          <w:sz w:val="28"/>
          <w:szCs w:val="28"/>
        </w:rPr>
        <w:t>. Помещения для приема заявителей должны быть оборудованы табличками с указанием номера кабинета, фамилии, имени, отчества и должности сотрудника, осуществляющего предоставление государственной услуги, режима работы.</w:t>
      </w:r>
      <w:bookmarkStart w:id="0" w:name="_GoBack"/>
      <w:bookmarkEnd w:id="0"/>
    </w:p>
    <w:p w14:paraId="678C4AC6" w14:textId="00CA876F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46ED6">
        <w:rPr>
          <w:rFonts w:ascii="Times New Roman" w:hAnsi="Times New Roman"/>
          <w:sz w:val="28"/>
          <w:szCs w:val="28"/>
        </w:rPr>
        <w:t>. Для ожидания заявителями приема, заполнения необходимых для получения государственной услуги документов должны иметься места, оборудованные стульями, столами (стойками).</w:t>
      </w:r>
    </w:p>
    <w:p w14:paraId="0C1D6D51" w14:textId="2F4B3130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46ED6">
        <w:rPr>
          <w:rFonts w:ascii="Times New Roman" w:hAnsi="Times New Roman"/>
          <w:sz w:val="28"/>
          <w:szCs w:val="28"/>
        </w:rPr>
        <w:t>. Места для заполнения документов обеспечиваются образцами заполнения документов, бланками документов и канцелярскими принадлежностями (писчая бумага, ручка).</w:t>
      </w:r>
    </w:p>
    <w:p w14:paraId="5FF778AB" w14:textId="1CAE4AB2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46ED6">
        <w:rPr>
          <w:rFonts w:ascii="Times New Roman" w:hAnsi="Times New Roman"/>
          <w:sz w:val="28"/>
          <w:szCs w:val="28"/>
        </w:rPr>
        <w:t xml:space="preserve">. Стенд, содержащий информацию о графике работы учреждения, размещается в фойе головного офиса учреждения (3 этаж) по адресу: г. Оренбург, ул. Володарского, д. 39. </w:t>
      </w:r>
    </w:p>
    <w:p w14:paraId="33DD1376" w14:textId="77777777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46ED6">
        <w:rPr>
          <w:rFonts w:ascii="Times New Roman" w:hAnsi="Times New Roman"/>
          <w:sz w:val="28"/>
          <w:szCs w:val="28"/>
        </w:rPr>
        <w:t xml:space="preserve">Информационный стенд оборудуется визуальной и текстовой информацией, содержащей следующие сведения: </w:t>
      </w:r>
    </w:p>
    <w:p w14:paraId="43405974" w14:textId="77777777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46ED6">
        <w:rPr>
          <w:rFonts w:ascii="Times New Roman" w:hAnsi="Times New Roman"/>
          <w:sz w:val="28"/>
          <w:szCs w:val="28"/>
        </w:rPr>
        <w:t xml:space="preserve">1) место расположения, график работы, номера справочных телефонов учреждения, адреса официального сайта и электронной почты учреждения; </w:t>
      </w:r>
    </w:p>
    <w:p w14:paraId="16B48AD7" w14:textId="77777777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46ED6">
        <w:rPr>
          <w:rFonts w:ascii="Times New Roman" w:hAnsi="Times New Roman"/>
          <w:sz w:val="28"/>
          <w:szCs w:val="28"/>
        </w:rPr>
        <w:t xml:space="preserve">2) перечень документов, необходимых для получения услуги; </w:t>
      </w:r>
    </w:p>
    <w:p w14:paraId="273F0976" w14:textId="77777777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46ED6">
        <w:rPr>
          <w:rFonts w:ascii="Times New Roman" w:hAnsi="Times New Roman"/>
          <w:sz w:val="28"/>
          <w:szCs w:val="28"/>
        </w:rPr>
        <w:t xml:space="preserve">3) образцы и формы документов; </w:t>
      </w:r>
    </w:p>
    <w:p w14:paraId="385AC5EA" w14:textId="77777777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46ED6">
        <w:rPr>
          <w:rFonts w:ascii="Times New Roman" w:hAnsi="Times New Roman"/>
          <w:sz w:val="28"/>
          <w:szCs w:val="28"/>
        </w:rPr>
        <w:t>4) и иная информация.</w:t>
      </w:r>
    </w:p>
    <w:p w14:paraId="0D6777E1" w14:textId="39A11F2A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246ED6">
        <w:rPr>
          <w:rFonts w:ascii="Times New Roman" w:hAnsi="Times New Roman"/>
          <w:sz w:val="28"/>
          <w:szCs w:val="28"/>
        </w:rPr>
        <w:t>. Места предоставления государственной услуги должны быть:</w:t>
      </w:r>
    </w:p>
    <w:p w14:paraId="556EAC5B" w14:textId="77777777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46ED6">
        <w:rPr>
          <w:rFonts w:ascii="Times New Roman" w:hAnsi="Times New Roman"/>
          <w:sz w:val="28"/>
          <w:szCs w:val="28"/>
        </w:rPr>
        <w:t>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ситуации;</w:t>
      </w:r>
    </w:p>
    <w:p w14:paraId="11D7130D" w14:textId="77777777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46ED6">
        <w:rPr>
          <w:rFonts w:ascii="Times New Roman" w:hAnsi="Times New Roman"/>
          <w:sz w:val="28"/>
          <w:szCs w:val="28"/>
        </w:rPr>
        <w:t>обеспечены доступными местами общественного пользования (туалеты) и хранения верхней одежды заявителей.</w:t>
      </w:r>
    </w:p>
    <w:p w14:paraId="03029419" w14:textId="195541E2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246ED6">
        <w:rPr>
          <w:rFonts w:ascii="Times New Roman" w:hAnsi="Times New Roman"/>
          <w:sz w:val="28"/>
          <w:szCs w:val="28"/>
        </w:rPr>
        <w:t>. Требования к условиям доступности при предоставлении государственной услуги для инвалидов обеспечиваются в соответствии с законодательством Российской Федерации и законодательством Оренбургской области, в том числе:</w:t>
      </w:r>
    </w:p>
    <w:p w14:paraId="14F8234E" w14:textId="77777777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46ED6">
        <w:rPr>
          <w:rFonts w:ascii="Times New Roman" w:hAnsi="Times New Roman"/>
          <w:sz w:val="28"/>
          <w:szCs w:val="28"/>
        </w:rPr>
        <w:t>а) условия для беспрепятственного доступа (вход оборудуется специальным пандусом, передвижение по помещению должно обеспечивать беспрепятственное перемещение и разворот специальных средств для передвижения (кресел-колясок), оборудуются места общественного пользования) к средствам связи и информации;</w:t>
      </w:r>
    </w:p>
    <w:p w14:paraId="0E6F1EDD" w14:textId="77777777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46ED6">
        <w:rPr>
          <w:rFonts w:ascii="Times New Roman" w:hAnsi="Times New Roman"/>
          <w:sz w:val="28"/>
          <w:szCs w:val="28"/>
        </w:rPr>
        <w:lastRenderedPageBreak/>
        <w:t>б) сопровождение инвалидов, имеющих стойкие расстройства функции зрения и самостоятельного передвижения, и оказание им помощи;</w:t>
      </w:r>
    </w:p>
    <w:p w14:paraId="57FFBF41" w14:textId="77777777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46ED6">
        <w:rPr>
          <w:rFonts w:ascii="Times New Roman" w:hAnsi="Times New Roman"/>
          <w:sz w:val="28"/>
          <w:szCs w:val="28"/>
        </w:rPr>
        <w:t>в) надлежащее размещение оборудования и носителей информации, необходимых для обеспечения беспрепятственного доступа инвалидов к государственной услуге с учетом ограничений их жизнедеятельности;</w:t>
      </w:r>
    </w:p>
    <w:p w14:paraId="0958F895" w14:textId="77777777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46ED6">
        <w:rPr>
          <w:rFonts w:ascii="Times New Roman" w:hAnsi="Times New Roman"/>
          <w:sz w:val="28"/>
          <w:szCs w:val="28"/>
        </w:rPr>
        <w:t xml:space="preserve">г)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246ED6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246ED6">
        <w:rPr>
          <w:rFonts w:ascii="Times New Roman" w:hAnsi="Times New Roman"/>
          <w:sz w:val="28"/>
          <w:szCs w:val="28"/>
        </w:rPr>
        <w:t>;</w:t>
      </w:r>
    </w:p>
    <w:p w14:paraId="3545290C" w14:textId="77777777" w:rsidR="006608C4" w:rsidRPr="00246ED6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46ED6">
        <w:rPr>
          <w:rFonts w:ascii="Times New Roman" w:hAnsi="Times New Roman"/>
          <w:sz w:val="28"/>
          <w:szCs w:val="28"/>
        </w:rPr>
        <w:t>д)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653FAAD7" w14:textId="39447EB0" w:rsidR="007C1B14" w:rsidRPr="006608C4" w:rsidRDefault="006608C4" w:rsidP="006608C4">
      <w:pPr>
        <w:pStyle w:val="ConsPlusNormal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46ED6">
        <w:rPr>
          <w:rFonts w:ascii="Times New Roman" w:hAnsi="Times New Roman"/>
          <w:sz w:val="28"/>
          <w:szCs w:val="28"/>
        </w:rPr>
        <w:t>е) оказание специалистами, предоставляющими государственную услугу, помощи инвалидам в преодолении барьеров, мешающих получению ими услуг наравне с другими лицами.</w:t>
      </w:r>
    </w:p>
    <w:sectPr w:rsidR="007C1B14" w:rsidRPr="00660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0D6"/>
    <w:rsid w:val="0041154E"/>
    <w:rsid w:val="006608C4"/>
    <w:rsid w:val="00734D9C"/>
    <w:rsid w:val="007C1B14"/>
    <w:rsid w:val="0089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EACD"/>
  <w15:chartTrackingRefBased/>
  <w15:docId w15:val="{170F8AFB-1910-4E67-880E-AE084517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08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60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608C4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2892</Characters>
  <Application>Microsoft Office Word</Application>
  <DocSecurity>0</DocSecurity>
  <Lines>24</Lines>
  <Paragraphs>6</Paragraphs>
  <ScaleCrop>false</ScaleCrop>
  <Company>[[ZB_ORG]]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 Максим Анатольевич</dc:creator>
  <cp:keywords/>
  <dc:description/>
  <cp:lastModifiedBy>Щукин Максим Анатольевич</cp:lastModifiedBy>
  <cp:revision>4</cp:revision>
  <dcterms:created xsi:type="dcterms:W3CDTF">2025-02-20T09:01:00Z</dcterms:created>
  <dcterms:modified xsi:type="dcterms:W3CDTF">2025-03-13T05:11:00Z</dcterms:modified>
</cp:coreProperties>
</file>